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98" w:rsidRPr="00DF15B1" w:rsidRDefault="00194B2F" w:rsidP="008F16A4">
      <w:pPr>
        <w:pStyle w:val="1"/>
        <w:spacing w:before="59"/>
        <w:ind w:left="3402" w:right="751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7968" behindDoc="1" locked="0" layoutInCell="1" allowOverlap="1" wp14:anchorId="642CCB75" wp14:editId="25862A30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771650" cy="752475"/>
            <wp:effectExtent l="0" t="0" r="0" b="0"/>
            <wp:wrapTight wrapText="bothSides">
              <wp:wrapPolygon edited="0">
                <wp:start x="19974" y="1641"/>
                <wp:lineTo x="3252" y="3281"/>
                <wp:lineTo x="0" y="4375"/>
                <wp:lineTo x="0" y="14765"/>
                <wp:lineTo x="1626" y="19139"/>
                <wp:lineTo x="2787" y="20233"/>
                <wp:lineTo x="16258" y="20233"/>
                <wp:lineTo x="17187" y="19139"/>
                <wp:lineTo x="19277" y="13671"/>
                <wp:lineTo x="19277" y="11484"/>
                <wp:lineTo x="21368" y="3828"/>
                <wp:lineTo x="21368" y="1641"/>
                <wp:lineTo x="19974" y="1641"/>
              </wp:wrapPolygon>
            </wp:wrapTight>
            <wp:docPr id="5" name="Рисунок 5" descr="C:\Users\Usr\Desktop\СНО\Лого С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\Desktop\СНО\Лого СН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95" b="22414"/>
                    <a:stretch/>
                  </pic:blipFill>
                  <pic:spPr bwMode="auto">
                    <a:xfrm>
                      <a:off x="0" y="0"/>
                      <a:ext cx="1771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A32" w:rsidRPr="00DF15B1">
        <w:rPr>
          <w:lang w:val="ru-RU"/>
        </w:rPr>
        <w:t>ИНФОРМАЦИОННОЕ ПИСЬМО</w:t>
      </w:r>
    </w:p>
    <w:p w:rsidR="00DF5B98" w:rsidRPr="00DF15B1" w:rsidRDefault="00DF5B98" w:rsidP="008F16A4">
      <w:pPr>
        <w:pStyle w:val="1"/>
        <w:spacing w:before="59"/>
        <w:ind w:left="3402" w:right="751"/>
        <w:rPr>
          <w:lang w:val="ru-RU"/>
        </w:rPr>
      </w:pPr>
    </w:p>
    <w:p w:rsidR="00DF5B98" w:rsidRPr="00DF15B1" w:rsidRDefault="004066BD" w:rsidP="00847F74">
      <w:pPr>
        <w:pStyle w:val="1"/>
        <w:spacing w:before="59"/>
        <w:ind w:left="3402" w:right="751"/>
        <w:rPr>
          <w:lang w:val="ru-RU"/>
        </w:rPr>
      </w:pPr>
      <w:r>
        <w:rPr>
          <w:b w:val="0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3DF5FD" wp14:editId="6B12C040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1663700" cy="2286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13D" w:rsidRPr="00BA313D" w:rsidRDefault="00BA313D" w:rsidP="00BA313D">
                            <w:pPr>
                              <w:ind w:left="-142"/>
                              <w:jc w:val="center"/>
                              <w:rPr>
                                <w:rFonts w:ascii="Century Gothic" w:hAnsi="Century Gothic"/>
                                <w:b/>
                                <w:color w:val="111926"/>
                                <w:sz w:val="18"/>
                                <w:lang w:val="ru-RU"/>
                              </w:rPr>
                            </w:pPr>
                            <w:r w:rsidRPr="00BA313D">
                              <w:rPr>
                                <w:rFonts w:ascii="Century Gothic" w:hAnsi="Century Gothic"/>
                                <w:b/>
                                <w:color w:val="111926"/>
                                <w:sz w:val="18"/>
                                <w:lang w:val="ru-RU"/>
                              </w:rPr>
                              <w:t>ВЕКТОР ВАШЕГО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333DF5FD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14.45pt;width:131pt;height:18pt;z-index:251668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" fillcolor="white [3201]" stroked="f" strokeweight=".5pt">
                <v:textbox>
                  <w:txbxContent>
                    <w:p w:rsidR="00BA313D" w:rsidRPr="00BA313D" w:rsidRDefault="00BA313D" w:rsidP="00BA313D">
                      <w:pPr>
                        <w:ind w:left="-142"/>
                        <w:jc w:val="center"/>
                        <w:rPr>
                          <w:rFonts w:ascii="Century Gothic" w:hAnsi="Century Gothic"/>
                          <w:b/>
                          <w:color w:val="111926"/>
                          <w:sz w:val="18"/>
                          <w:lang w:val="ru-RU"/>
                        </w:rPr>
                      </w:pPr>
                      <w:r w:rsidRPr="00BA313D">
                        <w:rPr>
                          <w:rFonts w:ascii="Century Gothic" w:hAnsi="Century Gothic"/>
                          <w:b/>
                          <w:color w:val="111926"/>
                          <w:sz w:val="18"/>
                          <w:lang w:val="ru-RU"/>
                        </w:rPr>
                        <w:t>ВЕКТОР ВАШЕГО РАЗВИТИЯ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13D" w:rsidRPr="00DF15B1">
        <w:rPr>
          <w:b w:val="0"/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1" wp14:anchorId="6080C22D" wp14:editId="46A632A1">
            <wp:simplePos x="0" y="0"/>
            <wp:positionH relativeFrom="margin">
              <wp:posOffset>473075</wp:posOffset>
            </wp:positionH>
            <wp:positionV relativeFrom="paragraph">
              <wp:posOffset>545465</wp:posOffset>
            </wp:positionV>
            <wp:extent cx="638175" cy="59372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oJoBuFiR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B98" w:rsidRPr="00DF15B1">
        <w:rPr>
          <w:lang w:val="ru-RU"/>
        </w:rPr>
        <w:t>о проведении</w:t>
      </w:r>
      <w:r w:rsidR="00DF5B98" w:rsidRPr="00DF15B1">
        <w:rPr>
          <w:lang w:val="ru-RU"/>
        </w:rPr>
        <w:br/>
        <w:t xml:space="preserve">I </w:t>
      </w:r>
      <w:r w:rsidR="00E01A91" w:rsidRPr="00DF15B1">
        <w:rPr>
          <w:lang w:val="ru-RU"/>
        </w:rPr>
        <w:t xml:space="preserve">ГОРОДСКОЙ </w:t>
      </w:r>
      <w:r w:rsidR="00847F74">
        <w:rPr>
          <w:lang w:val="ru-RU"/>
        </w:rPr>
        <w:t xml:space="preserve">СТУДЕНЧЕСКОЙ </w:t>
      </w:r>
      <w:r w:rsidR="00E01A91" w:rsidRPr="00DF15B1">
        <w:rPr>
          <w:lang w:val="ru-RU"/>
        </w:rPr>
        <w:t xml:space="preserve">ОЛИМПИАДЫ </w:t>
      </w:r>
      <w:r w:rsidR="00847F74">
        <w:rPr>
          <w:lang w:val="ru-RU"/>
        </w:rPr>
        <w:br/>
      </w:r>
      <w:r w:rsidR="003B196C" w:rsidRPr="00DF15B1">
        <w:rPr>
          <w:lang w:val="ru-RU"/>
        </w:rPr>
        <w:t>«ФИНАНСОВАЯ ГРАМОТНОСТЬ»</w:t>
      </w:r>
      <w:r w:rsidR="00BE38D7">
        <w:rPr>
          <w:lang w:val="ru-RU"/>
        </w:rPr>
        <w:t xml:space="preserve"> </w:t>
      </w:r>
    </w:p>
    <w:p w:rsidR="0068288F" w:rsidRPr="008F16A4" w:rsidRDefault="00BA313D" w:rsidP="00DF5B98">
      <w:pPr>
        <w:pStyle w:val="a3"/>
        <w:rPr>
          <w:b/>
          <w:sz w:val="28"/>
          <w:lang w:val="ru-RU"/>
        </w:rPr>
      </w:pPr>
      <w:r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75565</wp:posOffset>
                </wp:positionV>
                <wp:extent cx="1695450" cy="37147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13D" w:rsidRPr="00BA313D" w:rsidRDefault="00BA313D" w:rsidP="00BA313D">
                            <w:pPr>
                              <w:jc w:val="center"/>
                              <w:rPr>
                                <w:rFonts w:ascii="AGAvantGardeCyr" w:hAnsi="AGAvantGardeCyr"/>
                                <w:sz w:val="16"/>
                                <w:lang w:val="ru-RU"/>
                              </w:rPr>
                            </w:pPr>
                            <w:r w:rsidRPr="00BA313D">
                              <w:rPr>
                                <w:rFonts w:ascii="AGAvantGardeCyr" w:hAnsi="AGAvantGardeCyr"/>
                                <w:sz w:val="16"/>
                                <w:lang w:val="ru-RU"/>
                              </w:rPr>
                              <w:t>Финансово-экономический факультет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7" o:spid="_x0000_s1027" type="#_x0000_t202" style="position:absolute;margin-left:-3.75pt;margin-top:5.95pt;width:133.5pt;height:29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" fillcolor="white [3201]" stroked="f" strokeweight=".5pt">
                <v:textbox>
                  <w:txbxContent>
                    <w:p w:rsidR="00BA313D" w:rsidRPr="00BA313D" w:rsidRDefault="00BA313D" w:rsidP="00BA313D">
                      <w:pPr>
                        <w:jc w:val="center"/>
                        <w:rPr>
                          <w:rFonts w:ascii="AGAvantGardeCyr" w:hAnsi="AGAvantGardeCyr"/>
                          <w:sz w:val="16"/>
                          <w:lang w:val="ru-RU"/>
                        </w:rPr>
                      </w:pPr>
                      <w:r w:rsidRPr="00BA313D">
                        <w:rPr>
                          <w:rFonts w:ascii="AGAvantGardeCyr" w:hAnsi="AGAvantGardeCyr"/>
                          <w:sz w:val="16"/>
                          <w:lang w:val="ru-RU"/>
                        </w:rPr>
                        <w:t>Финансово-экономический факультет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8A3" w:rsidRPr="008F16A4">
        <w:rPr>
          <w:b/>
          <w:sz w:val="28"/>
          <w:lang w:val="ru-RU"/>
        </w:rPr>
        <w:br/>
      </w:r>
    </w:p>
    <w:p w:rsidR="00447697" w:rsidRPr="008F16A4" w:rsidRDefault="001638A3" w:rsidP="00354256">
      <w:pPr>
        <w:spacing w:after="120"/>
        <w:ind w:right="40" w:firstLine="567"/>
        <w:jc w:val="center"/>
        <w:rPr>
          <w:b/>
          <w:sz w:val="28"/>
          <w:szCs w:val="24"/>
          <w:lang w:val="ru-RU"/>
        </w:rPr>
      </w:pPr>
      <w:r w:rsidRPr="008F16A4">
        <w:rPr>
          <w:b/>
          <w:sz w:val="28"/>
          <w:szCs w:val="24"/>
          <w:lang w:val="ru-RU"/>
        </w:rPr>
        <w:t>В</w:t>
      </w:r>
      <w:r w:rsidR="00AF2A32" w:rsidRPr="008F16A4">
        <w:rPr>
          <w:b/>
          <w:sz w:val="28"/>
          <w:szCs w:val="24"/>
          <w:lang w:val="ru-RU"/>
        </w:rPr>
        <w:t>нимание!</w:t>
      </w:r>
    </w:p>
    <w:p w:rsidR="00447697" w:rsidRPr="00DF15B1" w:rsidRDefault="00BE38D7" w:rsidP="008F16A4">
      <w:pPr>
        <w:ind w:right="4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Студенческое на</w:t>
      </w:r>
      <w:r w:rsidR="004066BD">
        <w:rPr>
          <w:sz w:val="24"/>
          <w:szCs w:val="24"/>
          <w:lang w:val="ru-RU"/>
        </w:rPr>
        <w:t>учное общество БГУ совместно с Ф</w:t>
      </w:r>
      <w:r w:rsidR="00AF2A32" w:rsidRPr="00DF15B1">
        <w:rPr>
          <w:sz w:val="24"/>
          <w:szCs w:val="24"/>
          <w:lang w:val="ru-RU"/>
        </w:rPr>
        <w:t>инансово-экономически</w:t>
      </w:r>
      <w:r>
        <w:rPr>
          <w:sz w:val="24"/>
          <w:szCs w:val="24"/>
          <w:lang w:val="ru-RU"/>
        </w:rPr>
        <w:t>м</w:t>
      </w:r>
      <w:r w:rsidR="00AF2A32" w:rsidRPr="00DF15B1">
        <w:rPr>
          <w:sz w:val="24"/>
          <w:szCs w:val="24"/>
          <w:lang w:val="ru-RU"/>
        </w:rPr>
        <w:t xml:space="preserve"> факультет</w:t>
      </w:r>
      <w:r>
        <w:rPr>
          <w:sz w:val="24"/>
          <w:szCs w:val="24"/>
          <w:lang w:val="ru-RU"/>
        </w:rPr>
        <w:t>ом</w:t>
      </w:r>
      <w:r w:rsidR="00AF2A32" w:rsidRPr="00DF15B1">
        <w:rPr>
          <w:sz w:val="24"/>
          <w:szCs w:val="24"/>
          <w:lang w:val="ru-RU"/>
        </w:rPr>
        <w:t xml:space="preserve"> ФГБОУ ВО «Байкальский государственный университет» проводит </w:t>
      </w:r>
      <w:r w:rsidR="00847F74">
        <w:rPr>
          <w:sz w:val="24"/>
          <w:szCs w:val="24"/>
          <w:lang w:val="ru-RU"/>
        </w:rPr>
        <w:t>I Городскую студенческую о</w:t>
      </w:r>
      <w:r w:rsidR="00027FF9" w:rsidRPr="00DF15B1">
        <w:rPr>
          <w:sz w:val="24"/>
          <w:szCs w:val="24"/>
          <w:lang w:val="ru-RU"/>
        </w:rPr>
        <w:t xml:space="preserve">лимпиаду </w:t>
      </w:r>
      <w:r>
        <w:rPr>
          <w:sz w:val="24"/>
          <w:szCs w:val="24"/>
          <w:lang w:val="ru-RU"/>
        </w:rPr>
        <w:t>«Финансовая грамотность»</w:t>
      </w:r>
      <w:r w:rsidR="00AF2A32" w:rsidRPr="00DF15B1">
        <w:rPr>
          <w:sz w:val="24"/>
          <w:szCs w:val="24"/>
          <w:lang w:val="ru-RU"/>
        </w:rPr>
        <w:t xml:space="preserve"> </w:t>
      </w:r>
      <w:r w:rsidR="00AF2A32" w:rsidRPr="00DF15B1">
        <w:rPr>
          <w:b/>
          <w:sz w:val="24"/>
          <w:szCs w:val="24"/>
          <w:lang w:val="ru-RU"/>
        </w:rPr>
        <w:t xml:space="preserve">для </w:t>
      </w:r>
      <w:r w:rsidR="00027FF9" w:rsidRPr="00DF15B1">
        <w:rPr>
          <w:b/>
          <w:sz w:val="24"/>
          <w:szCs w:val="24"/>
          <w:lang w:val="ru-RU"/>
        </w:rPr>
        <w:t>студентов</w:t>
      </w:r>
      <w:r w:rsidR="00AF2A32" w:rsidRPr="00DF15B1">
        <w:rPr>
          <w:b/>
          <w:sz w:val="24"/>
          <w:szCs w:val="24"/>
          <w:lang w:val="ru-RU"/>
        </w:rPr>
        <w:t xml:space="preserve"> </w:t>
      </w:r>
      <w:r w:rsidR="009E5892">
        <w:rPr>
          <w:b/>
          <w:sz w:val="24"/>
          <w:szCs w:val="24"/>
          <w:lang w:val="ru-RU"/>
        </w:rPr>
        <w:t>в</w:t>
      </w:r>
      <w:r w:rsidR="00027FF9" w:rsidRPr="00DF15B1">
        <w:rPr>
          <w:b/>
          <w:sz w:val="24"/>
          <w:szCs w:val="24"/>
          <w:lang w:val="ru-RU"/>
        </w:rPr>
        <w:t>ысших учебных заведений</w:t>
      </w:r>
      <w:r>
        <w:rPr>
          <w:b/>
          <w:sz w:val="24"/>
          <w:szCs w:val="24"/>
          <w:lang w:val="ru-RU"/>
        </w:rPr>
        <w:t xml:space="preserve"> </w:t>
      </w:r>
      <w:r w:rsidRPr="00BE38D7">
        <w:rPr>
          <w:sz w:val="24"/>
          <w:szCs w:val="24"/>
          <w:lang w:val="ru-RU"/>
        </w:rPr>
        <w:t>города Иркутска</w:t>
      </w:r>
      <w:r w:rsidR="00027FF9" w:rsidRPr="00BE38D7">
        <w:rPr>
          <w:sz w:val="24"/>
          <w:szCs w:val="24"/>
          <w:lang w:val="ru-RU"/>
        </w:rPr>
        <w:t>.</w:t>
      </w:r>
    </w:p>
    <w:p w:rsidR="00447697" w:rsidRPr="004A6EA0" w:rsidRDefault="00AF2A32" w:rsidP="008F16A4">
      <w:pPr>
        <w:spacing w:before="4"/>
        <w:ind w:right="42" w:firstLine="567"/>
        <w:jc w:val="both"/>
        <w:rPr>
          <w:sz w:val="24"/>
          <w:szCs w:val="24"/>
          <w:lang w:val="ru-RU"/>
        </w:rPr>
      </w:pPr>
      <w:r w:rsidRPr="004A6EA0">
        <w:rPr>
          <w:sz w:val="24"/>
          <w:szCs w:val="24"/>
          <w:lang w:val="ru-RU"/>
        </w:rPr>
        <w:t>Поддержку оказыва</w:t>
      </w:r>
      <w:r w:rsidR="002C24B9" w:rsidRPr="004A6EA0">
        <w:rPr>
          <w:sz w:val="24"/>
          <w:szCs w:val="24"/>
          <w:lang w:val="ru-RU"/>
        </w:rPr>
        <w:t>ю</w:t>
      </w:r>
      <w:r w:rsidRPr="004A6EA0">
        <w:rPr>
          <w:sz w:val="24"/>
          <w:szCs w:val="24"/>
          <w:lang w:val="ru-RU"/>
        </w:rPr>
        <w:t>т Министерство финансов Иркутской области</w:t>
      </w:r>
      <w:r w:rsidR="00BE38D7" w:rsidRPr="004A6EA0">
        <w:rPr>
          <w:sz w:val="24"/>
          <w:szCs w:val="24"/>
          <w:lang w:val="ru-RU"/>
        </w:rPr>
        <w:t xml:space="preserve"> и </w:t>
      </w:r>
      <w:r w:rsidR="006D0A02" w:rsidRPr="004A6EA0">
        <w:rPr>
          <w:sz w:val="24"/>
          <w:szCs w:val="24"/>
          <w:lang w:val="ru-RU"/>
        </w:rPr>
        <w:t>Департамент образования города Иркутска</w:t>
      </w:r>
      <w:r w:rsidR="00027FF9" w:rsidRPr="004A6EA0">
        <w:rPr>
          <w:sz w:val="24"/>
          <w:szCs w:val="24"/>
          <w:lang w:val="ru-RU"/>
        </w:rPr>
        <w:t>.</w:t>
      </w:r>
    </w:p>
    <w:p w:rsidR="000F26B9" w:rsidRPr="004A6EA0" w:rsidRDefault="002C24B9" w:rsidP="00A76D82">
      <w:pPr>
        <w:spacing w:before="4"/>
        <w:ind w:right="42" w:firstLine="567"/>
        <w:jc w:val="both"/>
        <w:rPr>
          <w:i/>
          <w:sz w:val="24"/>
          <w:szCs w:val="24"/>
          <w:lang w:val="ru-RU"/>
        </w:rPr>
      </w:pPr>
      <w:r w:rsidRPr="004A6EA0">
        <w:rPr>
          <w:i/>
          <w:sz w:val="24"/>
          <w:szCs w:val="24"/>
          <w:lang w:val="ru-RU"/>
        </w:rPr>
        <w:t xml:space="preserve">Проведение олимпиады направлено на </w:t>
      </w:r>
      <w:r w:rsidR="00A76D82" w:rsidRPr="004A6EA0">
        <w:rPr>
          <w:i/>
          <w:sz w:val="24"/>
          <w:szCs w:val="24"/>
          <w:lang w:val="ru-RU"/>
        </w:rPr>
        <w:t xml:space="preserve">содействие </w:t>
      </w:r>
      <w:r w:rsidRPr="004A6EA0">
        <w:rPr>
          <w:i/>
          <w:sz w:val="24"/>
          <w:szCs w:val="24"/>
          <w:lang w:val="ru-RU"/>
        </w:rPr>
        <w:t>повышению уровня финансовой грамотности населения</w:t>
      </w:r>
      <w:r w:rsidR="00A76D82" w:rsidRPr="004A6EA0">
        <w:rPr>
          <w:i/>
          <w:sz w:val="24"/>
          <w:szCs w:val="24"/>
          <w:lang w:val="ru-RU"/>
        </w:rPr>
        <w:t xml:space="preserve"> региона в качестве поддержки </w:t>
      </w:r>
      <w:r w:rsidR="00A76D82" w:rsidRPr="004A6EA0">
        <w:rPr>
          <w:i/>
          <w:sz w:val="24"/>
          <w:szCs w:val="24"/>
          <w:u w:val="single"/>
          <w:lang w:val="ru-RU"/>
        </w:rPr>
        <w:t xml:space="preserve">Всероссийского проекта </w:t>
      </w:r>
      <w:r w:rsidR="00A76D82" w:rsidRPr="004A6EA0">
        <w:rPr>
          <w:i/>
          <w:sz w:val="24"/>
          <w:szCs w:val="24"/>
          <w:lang w:val="ru-RU"/>
        </w:rPr>
        <w:t>«Содействие повышению уровня финансовой грамотности населения и развитию финансового образования в Российской Федерации»</w:t>
      </w:r>
      <w:r w:rsidRPr="004A6EA0">
        <w:rPr>
          <w:i/>
          <w:sz w:val="24"/>
          <w:szCs w:val="24"/>
          <w:lang w:val="ru-RU"/>
        </w:rPr>
        <w:t>, реализуемое Министерством финансов Российской Федерации совместно с Всемирным банком</w:t>
      </w:r>
      <w:r w:rsidR="000F26B9" w:rsidRPr="004A6EA0">
        <w:rPr>
          <w:i/>
          <w:sz w:val="24"/>
          <w:szCs w:val="24"/>
          <w:lang w:val="ru-RU"/>
        </w:rPr>
        <w:t>.</w:t>
      </w:r>
    </w:p>
    <w:p w:rsidR="000F26B9" w:rsidRPr="000F26B9" w:rsidRDefault="000F26B9" w:rsidP="008F16A4">
      <w:pPr>
        <w:spacing w:before="4"/>
        <w:ind w:right="42" w:firstLine="567"/>
        <w:jc w:val="both"/>
        <w:rPr>
          <w:i/>
          <w:sz w:val="24"/>
          <w:szCs w:val="24"/>
          <w:lang w:val="ru-RU"/>
        </w:rPr>
      </w:pPr>
      <w:r w:rsidRPr="004A6EA0">
        <w:rPr>
          <w:i/>
          <w:sz w:val="24"/>
          <w:szCs w:val="24"/>
          <w:lang w:val="ru-RU"/>
        </w:rPr>
        <w:t>Целью</w:t>
      </w:r>
      <w:r w:rsidR="00A76D82" w:rsidRPr="004A6EA0">
        <w:rPr>
          <w:i/>
          <w:sz w:val="24"/>
          <w:szCs w:val="24"/>
          <w:lang w:val="ru-RU"/>
        </w:rPr>
        <w:t xml:space="preserve"> указанного</w:t>
      </w:r>
      <w:r w:rsidRPr="004A6EA0">
        <w:rPr>
          <w:i/>
          <w:sz w:val="24"/>
          <w:szCs w:val="24"/>
          <w:lang w:val="ru-RU"/>
        </w:rPr>
        <w:t xml:space="preserve"> проекта является повышение финансовой грамотности российских граждан, содействие формированию у </w:t>
      </w:r>
      <w:r w:rsidRPr="000F26B9">
        <w:rPr>
          <w:i/>
          <w:sz w:val="24"/>
          <w:szCs w:val="24"/>
          <w:lang w:val="ru-RU"/>
        </w:rPr>
        <w:t>населения разумного финансового поведения, обоснованных решений, ответственного отношения к личным финансам, повышение эффективности защиты их интересов как потребителей финансовых услуг.</w:t>
      </w:r>
    </w:p>
    <w:p w:rsidR="00447697" w:rsidRPr="00DF15B1" w:rsidRDefault="00AF2A32" w:rsidP="008F16A4">
      <w:pPr>
        <w:spacing w:line="276" w:lineRule="auto"/>
        <w:ind w:right="42" w:firstLine="567"/>
        <w:jc w:val="both"/>
        <w:rPr>
          <w:sz w:val="24"/>
          <w:szCs w:val="24"/>
          <w:lang w:val="ru-RU"/>
        </w:rPr>
      </w:pPr>
      <w:r w:rsidRPr="00DF15B1">
        <w:rPr>
          <w:sz w:val="24"/>
          <w:szCs w:val="24"/>
          <w:lang w:val="ru-RU"/>
        </w:rPr>
        <w:t xml:space="preserve">В Олимпиаде на добровольной основе могут принять участие обучающиеся </w:t>
      </w:r>
      <w:r w:rsidR="00BB0672" w:rsidRPr="00DF15B1">
        <w:rPr>
          <w:sz w:val="24"/>
          <w:szCs w:val="24"/>
          <w:lang w:val="ru-RU"/>
        </w:rPr>
        <w:t>высших учебных заведений</w:t>
      </w:r>
      <w:r w:rsidR="006A2B59" w:rsidRPr="00DF15B1">
        <w:rPr>
          <w:sz w:val="24"/>
          <w:szCs w:val="24"/>
          <w:lang w:val="ru-RU"/>
        </w:rPr>
        <w:t xml:space="preserve"> г. Иркутска</w:t>
      </w:r>
      <w:r w:rsidRPr="00DF15B1">
        <w:rPr>
          <w:sz w:val="24"/>
          <w:szCs w:val="24"/>
          <w:lang w:val="ru-RU"/>
        </w:rPr>
        <w:t xml:space="preserve">, осваивающие </w:t>
      </w:r>
      <w:r w:rsidR="00BB0672" w:rsidRPr="00DF15B1">
        <w:rPr>
          <w:sz w:val="24"/>
          <w:szCs w:val="24"/>
          <w:lang w:val="ru-RU"/>
        </w:rPr>
        <w:t>программы бакалавриата и специалитета</w:t>
      </w:r>
      <w:r w:rsidR="006D0503" w:rsidRPr="00DF15B1">
        <w:rPr>
          <w:sz w:val="24"/>
          <w:szCs w:val="24"/>
          <w:lang w:val="ru-RU" w:eastAsia="ru-RU"/>
        </w:rPr>
        <w:t xml:space="preserve"> </w:t>
      </w:r>
      <w:r w:rsidR="00BE38D7" w:rsidRPr="00847F74">
        <w:rPr>
          <w:b/>
          <w:sz w:val="24"/>
          <w:szCs w:val="24"/>
          <w:u w:val="single"/>
          <w:lang w:val="ru-RU"/>
        </w:rPr>
        <w:t>любых</w:t>
      </w:r>
      <w:r w:rsidR="006A2B59" w:rsidRPr="000F26B9">
        <w:rPr>
          <w:b/>
          <w:sz w:val="24"/>
          <w:szCs w:val="24"/>
          <w:lang w:val="ru-RU"/>
        </w:rPr>
        <w:t xml:space="preserve"> профил</w:t>
      </w:r>
      <w:r w:rsidR="00BE38D7" w:rsidRPr="000F26B9">
        <w:rPr>
          <w:b/>
          <w:sz w:val="24"/>
          <w:szCs w:val="24"/>
          <w:lang w:val="ru-RU"/>
        </w:rPr>
        <w:t>ей</w:t>
      </w:r>
      <w:r w:rsidR="006A2B59" w:rsidRPr="000F26B9">
        <w:rPr>
          <w:b/>
          <w:sz w:val="24"/>
          <w:szCs w:val="24"/>
          <w:lang w:val="ru-RU"/>
        </w:rPr>
        <w:t xml:space="preserve"> </w:t>
      </w:r>
      <w:r w:rsidR="00BE38D7" w:rsidRPr="000F26B9">
        <w:rPr>
          <w:b/>
          <w:sz w:val="24"/>
          <w:szCs w:val="24"/>
          <w:lang w:val="ru-RU"/>
        </w:rPr>
        <w:t xml:space="preserve">и </w:t>
      </w:r>
      <w:r w:rsidR="006D0503" w:rsidRPr="000F26B9">
        <w:rPr>
          <w:b/>
          <w:sz w:val="24"/>
          <w:szCs w:val="24"/>
          <w:lang w:val="ru-RU"/>
        </w:rPr>
        <w:t>направлени</w:t>
      </w:r>
      <w:r w:rsidR="00BE38D7" w:rsidRPr="000F26B9">
        <w:rPr>
          <w:b/>
          <w:sz w:val="24"/>
          <w:szCs w:val="24"/>
          <w:lang w:val="ru-RU"/>
        </w:rPr>
        <w:t>й</w:t>
      </w:r>
      <w:r w:rsidR="006D0503" w:rsidRPr="000F26B9">
        <w:rPr>
          <w:b/>
          <w:sz w:val="24"/>
          <w:szCs w:val="24"/>
          <w:lang w:val="ru-RU"/>
        </w:rPr>
        <w:t xml:space="preserve"> </w:t>
      </w:r>
      <w:r w:rsidR="00BE38D7" w:rsidRPr="000F26B9">
        <w:rPr>
          <w:b/>
          <w:sz w:val="24"/>
          <w:szCs w:val="24"/>
          <w:lang w:val="ru-RU"/>
        </w:rPr>
        <w:t>высшего образования</w:t>
      </w:r>
      <w:r w:rsidR="006D0503" w:rsidRPr="00DF15B1">
        <w:rPr>
          <w:sz w:val="24"/>
          <w:szCs w:val="24"/>
          <w:lang w:val="ru-RU"/>
        </w:rPr>
        <w:t xml:space="preserve">. Олимпиада направлена на выявление уровня знаний у студентов </w:t>
      </w:r>
      <w:r w:rsidR="00BE38D7">
        <w:rPr>
          <w:sz w:val="24"/>
          <w:szCs w:val="24"/>
          <w:lang w:val="ru-RU"/>
        </w:rPr>
        <w:t>в области Финансовой грамотности</w:t>
      </w:r>
      <w:r w:rsidR="006D0503" w:rsidRPr="00DF15B1">
        <w:rPr>
          <w:sz w:val="24"/>
          <w:szCs w:val="24"/>
          <w:lang w:val="ru-RU"/>
        </w:rPr>
        <w:t>.</w:t>
      </w:r>
      <w:r w:rsidRPr="00DF15B1">
        <w:rPr>
          <w:sz w:val="24"/>
          <w:szCs w:val="24"/>
          <w:lang w:val="ru-RU"/>
        </w:rPr>
        <w:t xml:space="preserve"> Участие в Олимпиаде бесплатное.</w:t>
      </w:r>
    </w:p>
    <w:p w:rsidR="00447697" w:rsidRPr="00DF15B1" w:rsidRDefault="00AF2A32" w:rsidP="008F16A4">
      <w:pPr>
        <w:ind w:right="42" w:firstLine="567"/>
        <w:jc w:val="both"/>
        <w:rPr>
          <w:sz w:val="24"/>
          <w:szCs w:val="24"/>
          <w:lang w:val="ru-RU"/>
        </w:rPr>
      </w:pPr>
      <w:r w:rsidRPr="00DF15B1">
        <w:rPr>
          <w:sz w:val="24"/>
          <w:szCs w:val="24"/>
          <w:lang w:val="ru-RU"/>
        </w:rPr>
        <w:t xml:space="preserve">Для участия в Олимпиаде </w:t>
      </w:r>
      <w:r w:rsidR="009E5892">
        <w:rPr>
          <w:sz w:val="24"/>
          <w:szCs w:val="24"/>
          <w:lang w:val="ru-RU"/>
        </w:rPr>
        <w:t>вуз</w:t>
      </w:r>
      <w:r w:rsidR="00711246" w:rsidRPr="00DF15B1">
        <w:rPr>
          <w:sz w:val="24"/>
          <w:szCs w:val="24"/>
          <w:lang w:val="ru-RU"/>
        </w:rPr>
        <w:t>, институт или факультет должен</w:t>
      </w:r>
      <w:r w:rsidRPr="00DF15B1">
        <w:rPr>
          <w:sz w:val="24"/>
          <w:szCs w:val="24"/>
          <w:lang w:val="ru-RU"/>
        </w:rPr>
        <w:t xml:space="preserve"> </w:t>
      </w:r>
      <w:r w:rsidR="00711246" w:rsidRPr="00DF15B1">
        <w:rPr>
          <w:sz w:val="24"/>
          <w:szCs w:val="24"/>
          <w:lang w:val="ru-RU"/>
        </w:rPr>
        <w:t xml:space="preserve">отправить список </w:t>
      </w:r>
      <w:r w:rsidR="00DF15B1">
        <w:rPr>
          <w:sz w:val="24"/>
          <w:szCs w:val="24"/>
          <w:lang w:val="ru-RU"/>
        </w:rPr>
        <w:t>студентов желающих принять участие в Олимпиаде</w:t>
      </w:r>
      <w:r w:rsidR="00D13967" w:rsidRPr="00DF15B1">
        <w:rPr>
          <w:sz w:val="24"/>
          <w:szCs w:val="24"/>
          <w:lang w:val="ru-RU"/>
        </w:rPr>
        <w:t xml:space="preserve"> с указанием их электронного адреса</w:t>
      </w:r>
      <w:r w:rsidRPr="00DF15B1">
        <w:rPr>
          <w:sz w:val="24"/>
          <w:szCs w:val="24"/>
          <w:lang w:val="ru-RU"/>
        </w:rPr>
        <w:t xml:space="preserve"> </w:t>
      </w:r>
      <w:r w:rsidR="00711246" w:rsidRPr="00DF15B1">
        <w:rPr>
          <w:sz w:val="24"/>
          <w:szCs w:val="24"/>
          <w:lang w:val="ru-RU"/>
        </w:rPr>
        <w:t xml:space="preserve">на </w:t>
      </w:r>
      <w:r w:rsidR="0068141B" w:rsidRPr="00DF15B1">
        <w:rPr>
          <w:sz w:val="24"/>
          <w:szCs w:val="24"/>
          <w:lang w:val="ru-RU"/>
        </w:rPr>
        <w:t xml:space="preserve">электронную </w:t>
      </w:r>
      <w:r w:rsidR="00FF3C4B" w:rsidRPr="00DF15B1">
        <w:rPr>
          <w:sz w:val="24"/>
          <w:szCs w:val="24"/>
          <w:lang w:val="ru-RU"/>
        </w:rPr>
        <w:t xml:space="preserve">почту </w:t>
      </w:r>
      <w:r w:rsidR="003B196C" w:rsidRPr="00DF15B1">
        <w:rPr>
          <w:sz w:val="24"/>
          <w:szCs w:val="24"/>
          <w:lang w:val="ru-RU"/>
        </w:rPr>
        <w:t>оргкомитета Олимпиады</w:t>
      </w:r>
      <w:r w:rsidRPr="00DF15B1">
        <w:rPr>
          <w:sz w:val="24"/>
          <w:szCs w:val="24"/>
          <w:lang w:val="ru-RU"/>
        </w:rPr>
        <w:t xml:space="preserve"> </w:t>
      </w:r>
      <w:hyperlink r:id="rId7" w:history="1">
        <w:r w:rsidR="000F26B9" w:rsidRPr="003A0A73">
          <w:rPr>
            <w:rStyle w:val="a5"/>
          </w:rPr>
          <w:t>sno</w:t>
        </w:r>
        <w:r w:rsidR="000F26B9" w:rsidRPr="000F26B9">
          <w:rPr>
            <w:rStyle w:val="a5"/>
            <w:lang w:val="ru-RU"/>
          </w:rPr>
          <w:t>.</w:t>
        </w:r>
        <w:r w:rsidR="000F26B9" w:rsidRPr="003A0A73">
          <w:rPr>
            <w:rStyle w:val="a5"/>
          </w:rPr>
          <w:t>baikalgu</w:t>
        </w:r>
        <w:r w:rsidR="000F26B9" w:rsidRPr="000F26B9">
          <w:rPr>
            <w:rStyle w:val="a5"/>
            <w:lang w:val="ru-RU"/>
          </w:rPr>
          <w:t>@</w:t>
        </w:r>
        <w:r w:rsidR="000F26B9" w:rsidRPr="003A0A73">
          <w:rPr>
            <w:rStyle w:val="a5"/>
          </w:rPr>
          <w:t>gmail</w:t>
        </w:r>
        <w:r w:rsidR="000F26B9" w:rsidRPr="000F26B9">
          <w:rPr>
            <w:rStyle w:val="a5"/>
            <w:lang w:val="ru-RU"/>
          </w:rPr>
          <w:t>.</w:t>
        </w:r>
        <w:r w:rsidR="000F26B9" w:rsidRPr="003A0A73">
          <w:rPr>
            <w:rStyle w:val="a5"/>
          </w:rPr>
          <w:t>com</w:t>
        </w:r>
      </w:hyperlink>
      <w:r w:rsidR="000F26B9">
        <w:rPr>
          <w:lang w:val="ru-RU"/>
        </w:rPr>
        <w:t xml:space="preserve"> </w:t>
      </w:r>
      <w:r w:rsidR="00A946BC" w:rsidRPr="00DF15B1">
        <w:rPr>
          <w:b/>
          <w:sz w:val="24"/>
          <w:szCs w:val="24"/>
          <w:lang w:val="ru-RU"/>
        </w:rPr>
        <w:t xml:space="preserve">до </w:t>
      </w:r>
      <w:r w:rsidR="000F26B9">
        <w:rPr>
          <w:b/>
          <w:sz w:val="24"/>
          <w:szCs w:val="24"/>
          <w:lang w:val="ru-RU"/>
        </w:rPr>
        <w:t>27</w:t>
      </w:r>
      <w:r w:rsidRPr="00DF15B1">
        <w:rPr>
          <w:b/>
          <w:sz w:val="24"/>
          <w:szCs w:val="24"/>
          <w:lang w:val="ru-RU"/>
        </w:rPr>
        <w:t xml:space="preserve"> </w:t>
      </w:r>
      <w:r w:rsidR="00A946BC" w:rsidRPr="00DF15B1">
        <w:rPr>
          <w:b/>
          <w:sz w:val="24"/>
          <w:szCs w:val="24"/>
          <w:lang w:val="ru-RU"/>
        </w:rPr>
        <w:t>апреля 2017</w:t>
      </w:r>
      <w:r w:rsidRPr="00DF15B1">
        <w:rPr>
          <w:b/>
          <w:sz w:val="24"/>
          <w:szCs w:val="24"/>
          <w:lang w:val="ru-RU"/>
        </w:rPr>
        <w:t xml:space="preserve"> г.</w:t>
      </w:r>
      <w:r w:rsidR="00DF15B1">
        <w:rPr>
          <w:sz w:val="24"/>
          <w:szCs w:val="24"/>
          <w:lang w:val="ru-RU"/>
        </w:rPr>
        <w:t xml:space="preserve"> (Приложение 3)</w:t>
      </w:r>
      <w:r w:rsidR="00DF15B1" w:rsidRPr="00DF15B1">
        <w:rPr>
          <w:sz w:val="24"/>
          <w:szCs w:val="24"/>
          <w:lang w:val="ru-RU"/>
        </w:rPr>
        <w:t>.</w:t>
      </w:r>
      <w:r w:rsidRPr="00DF15B1">
        <w:rPr>
          <w:sz w:val="24"/>
          <w:szCs w:val="24"/>
          <w:lang w:val="ru-RU"/>
        </w:rPr>
        <w:t xml:space="preserve"> Участник Олимпиады несет ответственность за достоверность указанных регистрационных данных в заявке на участие.</w:t>
      </w:r>
    </w:p>
    <w:p w:rsidR="00447697" w:rsidRPr="00DF15B1" w:rsidRDefault="00AF2A32" w:rsidP="008F16A4">
      <w:pPr>
        <w:ind w:right="42" w:firstLine="567"/>
        <w:jc w:val="both"/>
        <w:rPr>
          <w:sz w:val="24"/>
          <w:szCs w:val="24"/>
          <w:lang w:val="ru-RU"/>
        </w:rPr>
      </w:pPr>
      <w:r w:rsidRPr="00DF15B1">
        <w:rPr>
          <w:sz w:val="24"/>
          <w:szCs w:val="24"/>
          <w:lang w:val="ru-RU"/>
        </w:rPr>
        <w:t xml:space="preserve">Образовательному учреждению, в котором обучается Участник Олимпиады, </w:t>
      </w:r>
      <w:r w:rsidR="0068141B" w:rsidRPr="00DF15B1">
        <w:rPr>
          <w:sz w:val="24"/>
          <w:szCs w:val="24"/>
          <w:lang w:val="ru-RU"/>
        </w:rPr>
        <w:t xml:space="preserve">также </w:t>
      </w:r>
      <w:r w:rsidRPr="00DF15B1">
        <w:rPr>
          <w:sz w:val="24"/>
          <w:szCs w:val="24"/>
          <w:lang w:val="ru-RU"/>
        </w:rPr>
        <w:t>необходимо направить в электронном виде Соглашение на участие в Олимпиаде по форме (Приложение 1).</w:t>
      </w:r>
    </w:p>
    <w:p w:rsidR="00447697" w:rsidRPr="00DF15B1" w:rsidRDefault="00AF2A32" w:rsidP="008F16A4">
      <w:pPr>
        <w:spacing w:before="2"/>
        <w:ind w:right="42" w:firstLine="567"/>
        <w:jc w:val="both"/>
        <w:rPr>
          <w:sz w:val="24"/>
          <w:szCs w:val="24"/>
          <w:lang w:val="ru-RU"/>
        </w:rPr>
      </w:pPr>
      <w:r w:rsidRPr="00DF15B1">
        <w:rPr>
          <w:sz w:val="24"/>
          <w:szCs w:val="24"/>
          <w:lang w:val="ru-RU"/>
        </w:rPr>
        <w:t>Олимпиада проводится в два тура – отборочный тур и финал. К участию во втором туре (финале) Олимпиады допускаются победители первого (отборочного) тура Олимпиады.</w:t>
      </w:r>
    </w:p>
    <w:p w:rsidR="00447697" w:rsidRPr="00DF15B1" w:rsidRDefault="00AF2A32" w:rsidP="008F16A4">
      <w:pPr>
        <w:ind w:right="42" w:firstLine="567"/>
        <w:jc w:val="both"/>
        <w:rPr>
          <w:b/>
          <w:sz w:val="24"/>
          <w:szCs w:val="24"/>
          <w:lang w:val="ru-RU"/>
        </w:rPr>
      </w:pPr>
      <w:r w:rsidRPr="00DF15B1">
        <w:rPr>
          <w:sz w:val="24"/>
          <w:szCs w:val="24"/>
          <w:lang w:val="ru-RU"/>
        </w:rPr>
        <w:t xml:space="preserve">Количество участников отборочного тура неограниченно. Первый тур Олимпиады проводится дистанционно, в форме тестирования. Порядок тестирования описан в регламенте проведения Олимпиады. Сроки проведения первого тура – </w:t>
      </w:r>
      <w:r w:rsidR="00692118" w:rsidRPr="00DF15B1">
        <w:rPr>
          <w:b/>
          <w:sz w:val="24"/>
          <w:szCs w:val="24"/>
          <w:lang w:val="ru-RU"/>
        </w:rPr>
        <w:t>с</w:t>
      </w:r>
      <w:r w:rsidRPr="00DF15B1">
        <w:rPr>
          <w:b/>
          <w:sz w:val="24"/>
          <w:szCs w:val="24"/>
          <w:lang w:val="ru-RU"/>
        </w:rPr>
        <w:t xml:space="preserve"> </w:t>
      </w:r>
      <w:r w:rsidR="00194B2F">
        <w:rPr>
          <w:b/>
          <w:sz w:val="24"/>
          <w:szCs w:val="24"/>
          <w:lang w:val="ru-RU"/>
        </w:rPr>
        <w:t>29</w:t>
      </w:r>
      <w:r w:rsidRPr="00DF15B1">
        <w:rPr>
          <w:b/>
          <w:sz w:val="24"/>
          <w:szCs w:val="24"/>
          <w:lang w:val="ru-RU"/>
        </w:rPr>
        <w:t xml:space="preserve"> </w:t>
      </w:r>
      <w:r w:rsidR="00692118" w:rsidRPr="00DF15B1">
        <w:rPr>
          <w:b/>
          <w:sz w:val="24"/>
          <w:szCs w:val="24"/>
          <w:lang w:val="ru-RU"/>
        </w:rPr>
        <w:t>апреля</w:t>
      </w:r>
      <w:r w:rsidRPr="00DF15B1">
        <w:rPr>
          <w:b/>
          <w:sz w:val="24"/>
          <w:szCs w:val="24"/>
          <w:lang w:val="ru-RU"/>
        </w:rPr>
        <w:t xml:space="preserve"> по </w:t>
      </w:r>
      <w:r w:rsidR="00194B2F">
        <w:rPr>
          <w:b/>
          <w:sz w:val="24"/>
          <w:szCs w:val="24"/>
          <w:lang w:val="ru-RU"/>
        </w:rPr>
        <w:t>6 мая</w:t>
      </w:r>
      <w:r w:rsidR="00692118" w:rsidRPr="00DF15B1">
        <w:rPr>
          <w:b/>
          <w:sz w:val="24"/>
          <w:szCs w:val="24"/>
          <w:lang w:val="ru-RU"/>
        </w:rPr>
        <w:t xml:space="preserve"> 2017</w:t>
      </w:r>
      <w:r w:rsidRPr="00DF15B1">
        <w:rPr>
          <w:b/>
          <w:sz w:val="24"/>
          <w:szCs w:val="24"/>
          <w:lang w:val="ru-RU"/>
        </w:rPr>
        <w:t xml:space="preserve"> г.</w:t>
      </w:r>
    </w:p>
    <w:p w:rsidR="00447697" w:rsidRPr="00A76D82" w:rsidRDefault="00447697" w:rsidP="008F16A4">
      <w:pPr>
        <w:pStyle w:val="a3"/>
        <w:spacing w:before="2"/>
        <w:ind w:right="42" w:firstLine="567"/>
        <w:jc w:val="both"/>
        <w:rPr>
          <w:b/>
          <w:sz w:val="20"/>
          <w:lang w:val="ru-RU"/>
        </w:rPr>
      </w:pPr>
    </w:p>
    <w:p w:rsidR="00447697" w:rsidRPr="00DF15B1" w:rsidRDefault="00AF2A32" w:rsidP="008F16A4">
      <w:pPr>
        <w:ind w:right="42" w:firstLine="567"/>
        <w:jc w:val="both"/>
        <w:rPr>
          <w:sz w:val="24"/>
          <w:szCs w:val="24"/>
          <w:lang w:val="ru-RU"/>
        </w:rPr>
      </w:pPr>
      <w:r w:rsidRPr="00DF15B1">
        <w:rPr>
          <w:sz w:val="24"/>
          <w:szCs w:val="24"/>
          <w:lang w:val="ru-RU"/>
        </w:rPr>
        <w:t>Второй тур (финал) проходит в ФГБОУ ВО «Байкальский государственный университет» (г.</w:t>
      </w:r>
      <w:r w:rsidR="005B1267">
        <w:rPr>
          <w:lang w:val="ru-RU"/>
        </w:rPr>
        <w:t> </w:t>
      </w:r>
      <w:r w:rsidRPr="00DF15B1">
        <w:rPr>
          <w:sz w:val="24"/>
          <w:szCs w:val="24"/>
          <w:lang w:val="ru-RU"/>
        </w:rPr>
        <w:t>Иркутск) в очной форме и представлен индивидуальным первенством (</w:t>
      </w:r>
      <w:r w:rsidR="008E6010" w:rsidRPr="00DF15B1">
        <w:rPr>
          <w:sz w:val="24"/>
          <w:szCs w:val="24"/>
          <w:lang w:val="ru-RU"/>
        </w:rPr>
        <w:t>тестирование, решение задач</w:t>
      </w:r>
      <w:r w:rsidRPr="00DF15B1">
        <w:rPr>
          <w:sz w:val="24"/>
          <w:szCs w:val="24"/>
          <w:lang w:val="ru-RU"/>
        </w:rPr>
        <w:t>) и командным первенством (</w:t>
      </w:r>
      <w:r w:rsidR="00CD01AF" w:rsidRPr="00DF15B1">
        <w:rPr>
          <w:sz w:val="24"/>
          <w:szCs w:val="24"/>
          <w:lang w:val="ru-RU"/>
        </w:rPr>
        <w:t>интеллектуальная игра «QUIZ</w:t>
      </w:r>
      <w:r w:rsidRPr="00DF15B1">
        <w:rPr>
          <w:sz w:val="24"/>
          <w:szCs w:val="24"/>
          <w:lang w:val="ru-RU"/>
        </w:rPr>
        <w:t>»</w:t>
      </w:r>
      <w:r w:rsidR="00847F74">
        <w:rPr>
          <w:sz w:val="24"/>
          <w:szCs w:val="24"/>
          <w:lang w:val="ru-RU"/>
        </w:rPr>
        <w:t>, количество студентов в команде – до 5 человек</w:t>
      </w:r>
      <w:r w:rsidRPr="00DF15B1">
        <w:rPr>
          <w:sz w:val="24"/>
          <w:szCs w:val="24"/>
          <w:lang w:val="ru-RU"/>
        </w:rPr>
        <w:t xml:space="preserve">). Срок проведения – </w:t>
      </w:r>
      <w:r w:rsidR="00194B2F">
        <w:rPr>
          <w:b/>
          <w:sz w:val="24"/>
          <w:szCs w:val="24"/>
          <w:lang w:val="ru-RU"/>
        </w:rPr>
        <w:t>11 мая</w:t>
      </w:r>
      <w:r w:rsidRPr="00DF15B1">
        <w:rPr>
          <w:b/>
          <w:sz w:val="24"/>
          <w:szCs w:val="24"/>
          <w:lang w:val="ru-RU"/>
        </w:rPr>
        <w:t xml:space="preserve"> 201</w:t>
      </w:r>
      <w:r w:rsidR="00FE34AA" w:rsidRPr="00DF15B1">
        <w:rPr>
          <w:b/>
          <w:sz w:val="24"/>
          <w:szCs w:val="24"/>
          <w:lang w:val="ru-RU"/>
        </w:rPr>
        <w:t>7</w:t>
      </w:r>
      <w:r w:rsidRPr="00DF15B1">
        <w:rPr>
          <w:b/>
          <w:sz w:val="24"/>
          <w:szCs w:val="24"/>
          <w:lang w:val="ru-RU"/>
        </w:rPr>
        <w:t xml:space="preserve"> г.</w:t>
      </w:r>
      <w:r w:rsidRPr="00DF15B1">
        <w:rPr>
          <w:sz w:val="24"/>
          <w:szCs w:val="24"/>
          <w:lang w:val="ru-RU"/>
        </w:rPr>
        <w:t xml:space="preserve">, начало регистрации участников </w:t>
      </w:r>
      <w:r w:rsidR="00FE34AA" w:rsidRPr="00DF15B1">
        <w:rPr>
          <w:b/>
          <w:sz w:val="24"/>
          <w:szCs w:val="24"/>
          <w:lang w:val="ru-RU"/>
        </w:rPr>
        <w:t>в 9</w:t>
      </w:r>
      <w:r w:rsidR="008F16A4">
        <w:rPr>
          <w:b/>
          <w:sz w:val="24"/>
          <w:szCs w:val="24"/>
          <w:lang w:val="ru-RU"/>
        </w:rPr>
        <w:t>:</w:t>
      </w:r>
      <w:r w:rsidR="00FE34AA" w:rsidRPr="00DF15B1">
        <w:rPr>
          <w:b/>
          <w:sz w:val="24"/>
          <w:szCs w:val="24"/>
          <w:lang w:val="ru-RU"/>
        </w:rPr>
        <w:t>30</w:t>
      </w:r>
      <w:r w:rsidR="00113870" w:rsidRPr="00DF15B1">
        <w:rPr>
          <w:b/>
          <w:spacing w:val="-5"/>
          <w:sz w:val="24"/>
          <w:szCs w:val="24"/>
          <w:lang w:val="ru-RU"/>
        </w:rPr>
        <w:t>.</w:t>
      </w:r>
    </w:p>
    <w:p w:rsidR="00447697" w:rsidRPr="00DF15B1" w:rsidRDefault="00AF2A32" w:rsidP="008F16A4">
      <w:pPr>
        <w:spacing w:before="1"/>
        <w:ind w:right="42" w:firstLine="567"/>
        <w:jc w:val="both"/>
        <w:rPr>
          <w:sz w:val="24"/>
          <w:szCs w:val="24"/>
          <w:lang w:val="ru-RU"/>
        </w:rPr>
      </w:pPr>
      <w:r w:rsidRPr="00DF15B1">
        <w:rPr>
          <w:sz w:val="24"/>
          <w:szCs w:val="24"/>
          <w:lang w:val="ru-RU"/>
        </w:rPr>
        <w:t>Участникам и сопровождающим лицам необходимо иметь при регистрации на второй тур (финал) Олимпиады следующие документы:</w:t>
      </w:r>
    </w:p>
    <w:p w:rsidR="00447697" w:rsidRPr="00DF15B1" w:rsidRDefault="003B196C" w:rsidP="008F16A4">
      <w:pPr>
        <w:pStyle w:val="a4"/>
        <w:numPr>
          <w:ilvl w:val="0"/>
          <w:numId w:val="4"/>
        </w:numPr>
        <w:tabs>
          <w:tab w:val="left" w:pos="953"/>
        </w:tabs>
        <w:spacing w:before="0" w:line="252" w:lineRule="exact"/>
        <w:ind w:left="0" w:right="42" w:firstLine="567"/>
        <w:jc w:val="both"/>
        <w:rPr>
          <w:sz w:val="24"/>
          <w:szCs w:val="24"/>
          <w:lang w:val="ru-RU"/>
        </w:rPr>
      </w:pPr>
      <w:r w:rsidRPr="00DF15B1">
        <w:rPr>
          <w:sz w:val="24"/>
          <w:szCs w:val="24"/>
          <w:lang w:val="ru-RU"/>
        </w:rPr>
        <w:t>Паспорт</w:t>
      </w:r>
      <w:r w:rsidR="00AF2A32" w:rsidRPr="00DF15B1">
        <w:rPr>
          <w:sz w:val="24"/>
          <w:szCs w:val="24"/>
          <w:lang w:val="ru-RU"/>
        </w:rPr>
        <w:t>.</w:t>
      </w:r>
    </w:p>
    <w:p w:rsidR="00447697" w:rsidRPr="00DF15B1" w:rsidRDefault="003F7520" w:rsidP="008F16A4">
      <w:pPr>
        <w:pStyle w:val="a4"/>
        <w:numPr>
          <w:ilvl w:val="0"/>
          <w:numId w:val="4"/>
        </w:numPr>
        <w:tabs>
          <w:tab w:val="left" w:pos="953"/>
        </w:tabs>
        <w:spacing w:before="11"/>
        <w:ind w:left="0" w:right="42" w:firstLine="567"/>
        <w:jc w:val="both"/>
        <w:rPr>
          <w:sz w:val="24"/>
          <w:szCs w:val="24"/>
          <w:lang w:val="ru-RU"/>
        </w:rPr>
      </w:pPr>
      <w:r w:rsidRPr="00DF15B1">
        <w:rPr>
          <w:sz w:val="24"/>
          <w:szCs w:val="24"/>
          <w:lang w:val="ru-RU"/>
        </w:rPr>
        <w:t>Заявление</w:t>
      </w:r>
      <w:r w:rsidR="00AF2A32" w:rsidRPr="00DF15B1">
        <w:rPr>
          <w:sz w:val="24"/>
          <w:szCs w:val="24"/>
          <w:lang w:val="ru-RU"/>
        </w:rPr>
        <w:t xml:space="preserve"> о согласии н</w:t>
      </w:r>
      <w:r w:rsidR="00DD37E3" w:rsidRPr="00DF15B1">
        <w:rPr>
          <w:sz w:val="24"/>
          <w:szCs w:val="24"/>
          <w:lang w:val="ru-RU"/>
        </w:rPr>
        <w:t>а обработку пе</w:t>
      </w:r>
      <w:r w:rsidR="008E6010" w:rsidRPr="00DF15B1">
        <w:rPr>
          <w:sz w:val="24"/>
          <w:szCs w:val="24"/>
          <w:lang w:val="ru-RU"/>
        </w:rPr>
        <w:t>рсональных данных. (Приложение 2</w:t>
      </w:r>
      <w:r w:rsidR="00DD37E3" w:rsidRPr="00DF15B1">
        <w:rPr>
          <w:sz w:val="24"/>
          <w:szCs w:val="24"/>
          <w:lang w:val="ru-RU"/>
        </w:rPr>
        <w:t>)</w:t>
      </w:r>
    </w:p>
    <w:p w:rsidR="00DD37E3" w:rsidRPr="00A76D82" w:rsidRDefault="00DD37E3" w:rsidP="00BA313D">
      <w:pPr>
        <w:pStyle w:val="a3"/>
        <w:spacing w:before="11"/>
        <w:ind w:right="42"/>
        <w:jc w:val="both"/>
        <w:rPr>
          <w:b/>
          <w:sz w:val="20"/>
          <w:lang w:val="ru-RU"/>
        </w:rPr>
      </w:pPr>
    </w:p>
    <w:p w:rsidR="00447697" w:rsidRPr="00DF15B1" w:rsidRDefault="00AF2A32" w:rsidP="008F16A4">
      <w:pPr>
        <w:spacing w:line="250" w:lineRule="exact"/>
        <w:ind w:right="42" w:firstLine="567"/>
        <w:jc w:val="both"/>
        <w:rPr>
          <w:b/>
          <w:sz w:val="24"/>
          <w:szCs w:val="24"/>
          <w:lang w:val="ru-RU"/>
        </w:rPr>
      </w:pPr>
      <w:r w:rsidRPr="00DF15B1">
        <w:rPr>
          <w:b/>
          <w:sz w:val="24"/>
          <w:szCs w:val="24"/>
          <w:lang w:val="ru-RU"/>
        </w:rPr>
        <w:t>Спешите попробовать свои силы!</w:t>
      </w:r>
    </w:p>
    <w:p w:rsidR="00447697" w:rsidRPr="00DF15B1" w:rsidRDefault="003B196C" w:rsidP="008F16A4">
      <w:pPr>
        <w:spacing w:line="242" w:lineRule="auto"/>
        <w:ind w:right="42" w:firstLine="567"/>
        <w:jc w:val="both"/>
        <w:rPr>
          <w:lang w:val="ru-RU"/>
        </w:rPr>
        <w:sectPr w:rsidR="00447697" w:rsidRPr="00DF15B1" w:rsidSect="00A76D82">
          <w:type w:val="continuous"/>
          <w:pgSz w:w="11910" w:h="16840"/>
          <w:pgMar w:top="426" w:right="600" w:bottom="280" w:left="920" w:header="720" w:footer="720" w:gutter="0"/>
          <w:cols w:space="720"/>
        </w:sectPr>
      </w:pPr>
      <w:r w:rsidRPr="00DF15B1">
        <w:rPr>
          <w:b/>
          <w:sz w:val="24"/>
          <w:szCs w:val="24"/>
          <w:lang w:val="ru-RU"/>
        </w:rPr>
        <w:t>По всем интересующим Вас вопросам можно обратиться по адресу:</w:t>
      </w:r>
      <w:r w:rsidR="00AF2A32" w:rsidRPr="00DF15B1">
        <w:rPr>
          <w:b/>
          <w:sz w:val="24"/>
          <w:szCs w:val="24"/>
          <w:lang w:val="ru-RU"/>
        </w:rPr>
        <w:t xml:space="preserve"> </w:t>
      </w:r>
      <w:r w:rsidR="00AF2A32" w:rsidRPr="00DF15B1">
        <w:rPr>
          <w:sz w:val="24"/>
          <w:szCs w:val="24"/>
          <w:lang w:val="ru-RU"/>
        </w:rPr>
        <w:t>664003, г. Иркутск, ул.</w:t>
      </w:r>
      <w:r w:rsidRPr="00DF15B1">
        <w:rPr>
          <w:lang w:val="ru-RU"/>
        </w:rPr>
        <w:t> </w:t>
      </w:r>
      <w:r w:rsidR="00AF2A32" w:rsidRPr="00DF15B1">
        <w:rPr>
          <w:sz w:val="24"/>
          <w:szCs w:val="24"/>
          <w:lang w:val="ru-RU"/>
        </w:rPr>
        <w:t xml:space="preserve">Ленина, д. 11, корпус </w:t>
      </w:r>
      <w:r w:rsidR="00847F74">
        <w:rPr>
          <w:sz w:val="24"/>
          <w:szCs w:val="24"/>
          <w:lang w:val="ru-RU"/>
        </w:rPr>
        <w:t>5</w:t>
      </w:r>
      <w:r w:rsidR="00AF2A32" w:rsidRPr="00DF15B1">
        <w:rPr>
          <w:sz w:val="24"/>
          <w:szCs w:val="24"/>
          <w:lang w:val="ru-RU"/>
        </w:rPr>
        <w:t xml:space="preserve">, ауд. </w:t>
      </w:r>
      <w:r w:rsidR="00BA313D">
        <w:rPr>
          <w:sz w:val="24"/>
          <w:szCs w:val="24"/>
          <w:lang w:val="ru-RU"/>
        </w:rPr>
        <w:t>5-101</w:t>
      </w:r>
      <w:r w:rsidR="00AF2A32" w:rsidRPr="00DF15B1">
        <w:rPr>
          <w:sz w:val="24"/>
          <w:szCs w:val="24"/>
          <w:lang w:val="ru-RU"/>
        </w:rPr>
        <w:t xml:space="preserve">, тел. </w:t>
      </w:r>
      <w:r w:rsidR="00CB6BE4" w:rsidRPr="00DF15B1">
        <w:rPr>
          <w:sz w:val="24"/>
          <w:szCs w:val="24"/>
          <w:lang w:val="ru-RU"/>
        </w:rPr>
        <w:t>5</w:t>
      </w:r>
      <w:r w:rsidR="008F16A4">
        <w:rPr>
          <w:sz w:val="24"/>
          <w:szCs w:val="24"/>
          <w:lang w:val="ru-RU"/>
        </w:rPr>
        <w:t>-</w:t>
      </w:r>
      <w:r w:rsidR="00CB6BE4" w:rsidRPr="00DF15B1">
        <w:rPr>
          <w:sz w:val="24"/>
          <w:szCs w:val="24"/>
          <w:lang w:val="ru-RU"/>
        </w:rPr>
        <w:t>0000</w:t>
      </w:r>
      <w:r w:rsidR="008F16A4">
        <w:rPr>
          <w:sz w:val="24"/>
          <w:szCs w:val="24"/>
          <w:lang w:val="ru-RU"/>
        </w:rPr>
        <w:t>-</w:t>
      </w:r>
      <w:r w:rsidR="00CB6BE4" w:rsidRPr="00DF15B1">
        <w:rPr>
          <w:sz w:val="24"/>
          <w:szCs w:val="24"/>
          <w:lang w:val="ru-RU"/>
        </w:rPr>
        <w:t xml:space="preserve">8 (добавочные </w:t>
      </w:r>
      <w:r w:rsidR="00BA313D">
        <w:rPr>
          <w:sz w:val="24"/>
          <w:szCs w:val="24"/>
          <w:lang w:val="ru-RU"/>
        </w:rPr>
        <w:t xml:space="preserve">457 и </w:t>
      </w:r>
      <w:r w:rsidR="00CB6BE4" w:rsidRPr="00DF15B1">
        <w:rPr>
          <w:sz w:val="24"/>
          <w:szCs w:val="24"/>
          <w:lang w:val="ru-RU"/>
        </w:rPr>
        <w:t>116).</w:t>
      </w:r>
    </w:p>
    <w:p w:rsidR="00C045B9" w:rsidRPr="005F451D" w:rsidRDefault="00C045B9" w:rsidP="00C045B9">
      <w:pPr>
        <w:pStyle w:val="a3"/>
        <w:spacing w:before="66"/>
        <w:jc w:val="right"/>
        <w:rPr>
          <w:lang w:val="ru-RU"/>
        </w:rPr>
      </w:pPr>
      <w:r w:rsidRPr="005F451D">
        <w:rPr>
          <w:lang w:val="ru-RU"/>
        </w:rPr>
        <w:lastRenderedPageBreak/>
        <w:t>Приложение 1</w:t>
      </w:r>
    </w:p>
    <w:p w:rsidR="00C045B9" w:rsidRPr="005F451D" w:rsidRDefault="00C045B9" w:rsidP="00C045B9">
      <w:pPr>
        <w:pStyle w:val="a3"/>
        <w:spacing w:before="4"/>
        <w:rPr>
          <w:lang w:val="ru-RU"/>
        </w:rPr>
      </w:pPr>
    </w:p>
    <w:p w:rsidR="00C045B9" w:rsidRPr="00916FF5" w:rsidRDefault="00C045B9" w:rsidP="00C045B9">
      <w:pPr>
        <w:jc w:val="center"/>
        <w:rPr>
          <w:b/>
          <w:lang w:val="ru-RU"/>
        </w:rPr>
      </w:pPr>
      <w:r w:rsidRPr="00916FF5">
        <w:rPr>
          <w:b/>
          <w:lang w:val="ru-RU"/>
        </w:rPr>
        <w:t>СОГЛАШЕНИЕ</w:t>
      </w:r>
    </w:p>
    <w:p w:rsidR="00C045B9" w:rsidRDefault="00C045B9" w:rsidP="00C045B9">
      <w:pPr>
        <w:jc w:val="center"/>
        <w:rPr>
          <w:b/>
          <w:sz w:val="24"/>
          <w:lang w:val="ru-RU"/>
        </w:rPr>
      </w:pPr>
      <w:r w:rsidRPr="00916FF5">
        <w:rPr>
          <w:b/>
          <w:sz w:val="24"/>
          <w:lang w:val="ru-RU"/>
        </w:rPr>
        <w:t xml:space="preserve">об участии в I городской </w:t>
      </w:r>
      <w:r w:rsidR="00847F74">
        <w:rPr>
          <w:b/>
          <w:sz w:val="24"/>
          <w:lang w:val="ru-RU"/>
        </w:rPr>
        <w:t xml:space="preserve">студенческой </w:t>
      </w:r>
      <w:r w:rsidRPr="00916FF5">
        <w:rPr>
          <w:b/>
          <w:sz w:val="24"/>
          <w:lang w:val="ru-RU"/>
        </w:rPr>
        <w:t xml:space="preserve">олимпиаде </w:t>
      </w:r>
    </w:p>
    <w:p w:rsidR="00C045B9" w:rsidRPr="00916FF5" w:rsidRDefault="00C045B9" w:rsidP="00C045B9">
      <w:pPr>
        <w:jc w:val="center"/>
        <w:rPr>
          <w:b/>
          <w:sz w:val="24"/>
          <w:lang w:val="ru-RU"/>
        </w:rPr>
      </w:pPr>
      <w:r w:rsidRPr="00916FF5">
        <w:rPr>
          <w:b/>
          <w:sz w:val="24"/>
          <w:lang w:val="ru-RU"/>
        </w:rPr>
        <w:t>«Финансовая грамотность»</w:t>
      </w:r>
    </w:p>
    <w:p w:rsidR="00C045B9" w:rsidRPr="005F451D" w:rsidRDefault="00C045B9" w:rsidP="00C045B9">
      <w:pPr>
        <w:pStyle w:val="a3"/>
        <w:rPr>
          <w:b/>
          <w:sz w:val="20"/>
          <w:lang w:val="ru-RU"/>
        </w:rPr>
      </w:pPr>
    </w:p>
    <w:p w:rsidR="00C045B9" w:rsidRPr="005F451D" w:rsidRDefault="00C045B9" w:rsidP="00C045B9">
      <w:pPr>
        <w:pStyle w:val="a3"/>
        <w:rPr>
          <w:b/>
          <w:sz w:val="20"/>
          <w:lang w:val="ru-RU"/>
        </w:rPr>
      </w:pPr>
    </w:p>
    <w:p w:rsidR="00C045B9" w:rsidRPr="005F451D" w:rsidRDefault="00C045B9" w:rsidP="00C045B9">
      <w:pPr>
        <w:pStyle w:val="a3"/>
        <w:rPr>
          <w:b/>
          <w:sz w:val="20"/>
          <w:lang w:val="ru-RU"/>
        </w:rPr>
      </w:pPr>
    </w:p>
    <w:p w:rsidR="00C045B9" w:rsidRPr="005F451D" w:rsidRDefault="00C045B9" w:rsidP="00C045B9">
      <w:pPr>
        <w:pStyle w:val="a3"/>
        <w:rPr>
          <w:b/>
          <w:sz w:val="20"/>
          <w:lang w:val="ru-RU"/>
        </w:rPr>
      </w:pPr>
    </w:p>
    <w:p w:rsidR="00C045B9" w:rsidRPr="005F451D" w:rsidRDefault="00C045B9" w:rsidP="00C045B9">
      <w:pPr>
        <w:pStyle w:val="a3"/>
        <w:rPr>
          <w:b/>
          <w:sz w:val="20"/>
          <w:lang w:val="ru-RU"/>
        </w:rPr>
      </w:pPr>
    </w:p>
    <w:p w:rsidR="00C045B9" w:rsidRPr="005F451D" w:rsidRDefault="00C045B9" w:rsidP="00C045B9">
      <w:pPr>
        <w:pStyle w:val="a3"/>
        <w:spacing w:before="10"/>
        <w:rPr>
          <w:b/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3B63D7CE" wp14:editId="005AD374">
                <wp:simplePos x="0" y="0"/>
                <wp:positionH relativeFrom="page">
                  <wp:posOffset>1012190</wp:posOffset>
                </wp:positionH>
                <wp:positionV relativeFrom="paragraph">
                  <wp:posOffset>151130</wp:posOffset>
                </wp:positionV>
                <wp:extent cx="6078855" cy="0"/>
                <wp:effectExtent l="12065" t="5715" r="5080" b="1333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13F2D7" id="Line 5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1.9pt" to="558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Or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C045B9" w:rsidRPr="005F451D" w:rsidRDefault="00C045B9" w:rsidP="00C045B9">
      <w:pPr>
        <w:jc w:val="center"/>
        <w:rPr>
          <w:sz w:val="18"/>
          <w:lang w:val="ru-RU"/>
        </w:rPr>
      </w:pPr>
      <w:r w:rsidRPr="005F451D">
        <w:rPr>
          <w:sz w:val="18"/>
          <w:lang w:val="ru-RU"/>
        </w:rPr>
        <w:t>(полное и краткое наименование образовательного учреждения)</w:t>
      </w:r>
    </w:p>
    <w:p w:rsidR="00C045B9" w:rsidRPr="005F451D" w:rsidRDefault="00C045B9" w:rsidP="00C045B9">
      <w:pPr>
        <w:pStyle w:val="a3"/>
        <w:spacing w:before="9"/>
        <w:rPr>
          <w:sz w:val="15"/>
          <w:lang w:val="ru-RU"/>
        </w:rPr>
      </w:pPr>
    </w:p>
    <w:p w:rsidR="00C045B9" w:rsidRPr="005F451D" w:rsidRDefault="00C045B9" w:rsidP="00980669">
      <w:pPr>
        <w:pStyle w:val="a3"/>
        <w:spacing w:before="90" w:line="254" w:lineRule="auto"/>
        <w:jc w:val="both"/>
        <w:rPr>
          <w:lang w:val="ru-RU"/>
        </w:rPr>
      </w:pPr>
      <w:r w:rsidRPr="005F451D">
        <w:rPr>
          <w:lang w:val="ru-RU"/>
        </w:rPr>
        <w:t xml:space="preserve">выражает согласие на участие в </w:t>
      </w:r>
      <w:r w:rsidRPr="00E21989">
        <w:rPr>
          <w:lang w:val="ru-RU"/>
        </w:rPr>
        <w:t>I городской</w:t>
      </w:r>
      <w:r w:rsidR="00847F74">
        <w:rPr>
          <w:lang w:val="ru-RU"/>
        </w:rPr>
        <w:t xml:space="preserve"> студенческой</w:t>
      </w:r>
      <w:r w:rsidRPr="00E21989">
        <w:rPr>
          <w:lang w:val="ru-RU"/>
        </w:rPr>
        <w:t xml:space="preserve"> </w:t>
      </w:r>
      <w:r w:rsidRPr="005F451D">
        <w:rPr>
          <w:lang w:val="ru-RU"/>
        </w:rPr>
        <w:t xml:space="preserve">олимпиаде «Финансовая грамотность», проводимой </w:t>
      </w:r>
      <w:r w:rsidR="004066BD">
        <w:rPr>
          <w:lang w:val="ru-RU"/>
        </w:rPr>
        <w:t xml:space="preserve">Студенческим научным обществом БГУ и </w:t>
      </w:r>
      <w:r w:rsidRPr="005F451D">
        <w:rPr>
          <w:lang w:val="ru-RU"/>
        </w:rPr>
        <w:t>Финансово-экономическим факультетом ФГБОУ ВО «Байкальский государственный университет», и предоставляет следующую информацию:</w:t>
      </w:r>
    </w:p>
    <w:p w:rsidR="00C045B9" w:rsidRPr="005F451D" w:rsidRDefault="00C045B9" w:rsidP="00C045B9">
      <w:pPr>
        <w:pStyle w:val="a3"/>
        <w:rPr>
          <w:sz w:val="27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3"/>
      </w:tblGrid>
      <w:tr w:rsidR="00C045B9" w:rsidTr="00911370">
        <w:trPr>
          <w:trHeight w:hRule="exact" w:val="463"/>
        </w:trPr>
        <w:tc>
          <w:tcPr>
            <w:tcW w:w="9573" w:type="dxa"/>
            <w:gridSpan w:val="2"/>
          </w:tcPr>
          <w:p w:rsidR="00C045B9" w:rsidRPr="005B7059" w:rsidRDefault="00C045B9" w:rsidP="0091137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5B7059">
              <w:rPr>
                <w:b/>
                <w:sz w:val="24"/>
                <w:lang w:val="ru-RU"/>
              </w:rPr>
              <w:t>Информация об образовательном учреждении</w:t>
            </w:r>
          </w:p>
        </w:tc>
      </w:tr>
      <w:tr w:rsidR="00C045B9" w:rsidTr="00911370">
        <w:trPr>
          <w:trHeight w:hRule="exact" w:val="564"/>
        </w:trPr>
        <w:tc>
          <w:tcPr>
            <w:tcW w:w="4220" w:type="dxa"/>
            <w:vAlign w:val="center"/>
          </w:tcPr>
          <w:p w:rsidR="00C045B9" w:rsidRPr="005B7059" w:rsidRDefault="00C045B9" w:rsidP="00911370">
            <w:pPr>
              <w:pStyle w:val="TableParagraph"/>
              <w:ind w:left="164"/>
              <w:rPr>
                <w:sz w:val="24"/>
                <w:lang w:val="ru-RU"/>
              </w:rPr>
            </w:pPr>
            <w:r w:rsidRPr="005B7059">
              <w:rPr>
                <w:sz w:val="24"/>
                <w:lang w:val="ru-RU"/>
              </w:rPr>
              <w:t>Образовательная организация (полное наименование)</w:t>
            </w:r>
          </w:p>
        </w:tc>
        <w:tc>
          <w:tcPr>
            <w:tcW w:w="5353" w:type="dxa"/>
          </w:tcPr>
          <w:p w:rsidR="00C045B9" w:rsidRPr="005B7059" w:rsidRDefault="00C045B9" w:rsidP="00911370">
            <w:pPr>
              <w:ind w:left="201"/>
              <w:rPr>
                <w:lang w:val="ru-RU"/>
              </w:rPr>
            </w:pPr>
          </w:p>
        </w:tc>
      </w:tr>
      <w:tr w:rsidR="00C045B9" w:rsidTr="00911370">
        <w:trPr>
          <w:trHeight w:hRule="exact" w:val="463"/>
        </w:trPr>
        <w:tc>
          <w:tcPr>
            <w:tcW w:w="4220" w:type="dxa"/>
            <w:vAlign w:val="center"/>
          </w:tcPr>
          <w:p w:rsidR="00C045B9" w:rsidRPr="005B7059" w:rsidRDefault="00C045B9" w:rsidP="00911370">
            <w:pPr>
              <w:pStyle w:val="TableParagraph"/>
              <w:spacing w:before="80"/>
              <w:ind w:left="164"/>
              <w:rPr>
                <w:sz w:val="24"/>
                <w:lang w:val="ru-RU"/>
              </w:rPr>
            </w:pPr>
            <w:r w:rsidRPr="005B7059">
              <w:rPr>
                <w:sz w:val="24"/>
                <w:lang w:val="ru-RU"/>
              </w:rPr>
              <w:t>Адрес местонахождения организации</w:t>
            </w:r>
          </w:p>
        </w:tc>
        <w:tc>
          <w:tcPr>
            <w:tcW w:w="5353" w:type="dxa"/>
          </w:tcPr>
          <w:p w:rsidR="00C045B9" w:rsidRPr="005B7059" w:rsidRDefault="00C045B9" w:rsidP="00911370">
            <w:pPr>
              <w:ind w:left="201"/>
              <w:rPr>
                <w:lang w:val="ru-RU"/>
              </w:rPr>
            </w:pPr>
          </w:p>
        </w:tc>
      </w:tr>
      <w:tr w:rsidR="00C045B9" w:rsidTr="00911370">
        <w:trPr>
          <w:trHeight w:hRule="exact" w:val="562"/>
        </w:trPr>
        <w:tc>
          <w:tcPr>
            <w:tcW w:w="4220" w:type="dxa"/>
            <w:vAlign w:val="center"/>
          </w:tcPr>
          <w:p w:rsidR="00C045B9" w:rsidRPr="005B7059" w:rsidRDefault="00C045B9" w:rsidP="00911370">
            <w:pPr>
              <w:pStyle w:val="TableParagraph"/>
              <w:ind w:left="164"/>
              <w:rPr>
                <w:sz w:val="24"/>
                <w:lang w:val="ru-RU"/>
              </w:rPr>
            </w:pPr>
            <w:r w:rsidRPr="005B7059">
              <w:rPr>
                <w:sz w:val="24"/>
                <w:lang w:val="ru-RU"/>
              </w:rPr>
              <w:t>Адрес электронной почты организации</w:t>
            </w:r>
          </w:p>
        </w:tc>
        <w:tc>
          <w:tcPr>
            <w:tcW w:w="5353" w:type="dxa"/>
          </w:tcPr>
          <w:p w:rsidR="00C045B9" w:rsidRPr="005B7059" w:rsidRDefault="00C045B9" w:rsidP="00911370">
            <w:pPr>
              <w:ind w:left="201"/>
              <w:rPr>
                <w:lang w:val="ru-RU"/>
              </w:rPr>
            </w:pPr>
          </w:p>
        </w:tc>
      </w:tr>
      <w:tr w:rsidR="00C045B9" w:rsidTr="00911370">
        <w:trPr>
          <w:trHeight w:hRule="exact" w:val="463"/>
        </w:trPr>
        <w:tc>
          <w:tcPr>
            <w:tcW w:w="4220" w:type="dxa"/>
            <w:vAlign w:val="center"/>
          </w:tcPr>
          <w:p w:rsidR="00C045B9" w:rsidRPr="005B7059" w:rsidRDefault="00C045B9" w:rsidP="00911370">
            <w:pPr>
              <w:pStyle w:val="TableParagraph"/>
              <w:spacing w:before="80"/>
              <w:ind w:left="164"/>
              <w:rPr>
                <w:sz w:val="24"/>
                <w:lang w:val="ru-RU"/>
              </w:rPr>
            </w:pPr>
            <w:r w:rsidRPr="005B7059">
              <w:rPr>
                <w:sz w:val="24"/>
                <w:lang w:val="ru-RU"/>
              </w:rPr>
              <w:t>Контактный телефон организации</w:t>
            </w:r>
          </w:p>
        </w:tc>
        <w:tc>
          <w:tcPr>
            <w:tcW w:w="5353" w:type="dxa"/>
          </w:tcPr>
          <w:p w:rsidR="00C045B9" w:rsidRPr="005B7059" w:rsidRDefault="00C045B9" w:rsidP="00911370">
            <w:pPr>
              <w:ind w:left="201"/>
              <w:rPr>
                <w:lang w:val="ru-RU"/>
              </w:rPr>
            </w:pPr>
          </w:p>
        </w:tc>
      </w:tr>
      <w:tr w:rsidR="00C045B9" w:rsidRPr="004A6EA0" w:rsidTr="00911370">
        <w:trPr>
          <w:trHeight w:hRule="exact" w:val="564"/>
        </w:trPr>
        <w:tc>
          <w:tcPr>
            <w:tcW w:w="4220" w:type="dxa"/>
            <w:vAlign w:val="center"/>
          </w:tcPr>
          <w:p w:rsidR="00C045B9" w:rsidRPr="005B7059" w:rsidRDefault="00C045B9" w:rsidP="00911370">
            <w:pPr>
              <w:pStyle w:val="TableParagraph"/>
              <w:ind w:left="164"/>
              <w:rPr>
                <w:sz w:val="24"/>
                <w:lang w:val="ru-RU"/>
              </w:rPr>
            </w:pPr>
            <w:r w:rsidRPr="005B7059">
              <w:rPr>
                <w:sz w:val="24"/>
                <w:lang w:val="ru-RU"/>
              </w:rPr>
              <w:t>Ф.И.О. руководителя образовательного учреждения</w:t>
            </w:r>
          </w:p>
        </w:tc>
        <w:tc>
          <w:tcPr>
            <w:tcW w:w="5353" w:type="dxa"/>
          </w:tcPr>
          <w:p w:rsidR="00C045B9" w:rsidRPr="005B7059" w:rsidRDefault="00C045B9" w:rsidP="00911370">
            <w:pPr>
              <w:ind w:left="201"/>
              <w:rPr>
                <w:lang w:val="ru-RU"/>
              </w:rPr>
            </w:pPr>
          </w:p>
        </w:tc>
      </w:tr>
      <w:tr w:rsidR="00C045B9" w:rsidRPr="004A6EA0" w:rsidTr="00911370">
        <w:trPr>
          <w:trHeight w:hRule="exact" w:val="562"/>
        </w:trPr>
        <w:tc>
          <w:tcPr>
            <w:tcW w:w="4220" w:type="dxa"/>
            <w:vAlign w:val="center"/>
          </w:tcPr>
          <w:p w:rsidR="00C045B9" w:rsidRPr="005B7059" w:rsidRDefault="00C045B9" w:rsidP="00911370">
            <w:pPr>
              <w:pStyle w:val="TableParagraph"/>
              <w:ind w:left="164"/>
              <w:rPr>
                <w:sz w:val="24"/>
                <w:lang w:val="ru-RU"/>
              </w:rPr>
            </w:pPr>
            <w:r w:rsidRPr="005B7059">
              <w:rPr>
                <w:sz w:val="24"/>
                <w:lang w:val="ru-RU"/>
              </w:rPr>
              <w:t>Ответственное лицо (Ф.И.О. полностью, должность)</w:t>
            </w:r>
          </w:p>
        </w:tc>
        <w:tc>
          <w:tcPr>
            <w:tcW w:w="5353" w:type="dxa"/>
          </w:tcPr>
          <w:p w:rsidR="00C045B9" w:rsidRPr="005B7059" w:rsidRDefault="00C045B9" w:rsidP="00911370">
            <w:pPr>
              <w:ind w:left="201"/>
              <w:rPr>
                <w:lang w:val="ru-RU"/>
              </w:rPr>
            </w:pPr>
          </w:p>
        </w:tc>
      </w:tr>
      <w:tr w:rsidR="00C045B9" w:rsidTr="00911370">
        <w:trPr>
          <w:trHeight w:hRule="exact" w:val="562"/>
        </w:trPr>
        <w:tc>
          <w:tcPr>
            <w:tcW w:w="4220" w:type="dxa"/>
            <w:vAlign w:val="center"/>
          </w:tcPr>
          <w:p w:rsidR="00C045B9" w:rsidRPr="005B7059" w:rsidRDefault="00C045B9" w:rsidP="00911370">
            <w:pPr>
              <w:pStyle w:val="TableParagraph"/>
              <w:ind w:left="164"/>
              <w:rPr>
                <w:sz w:val="24"/>
                <w:lang w:val="ru-RU"/>
              </w:rPr>
            </w:pPr>
            <w:r w:rsidRPr="005B7059">
              <w:rPr>
                <w:sz w:val="24"/>
                <w:lang w:val="ru-RU"/>
              </w:rPr>
              <w:t>Контактный телефон ответственного лица</w:t>
            </w:r>
          </w:p>
        </w:tc>
        <w:tc>
          <w:tcPr>
            <w:tcW w:w="5353" w:type="dxa"/>
          </w:tcPr>
          <w:p w:rsidR="00C045B9" w:rsidRPr="005B7059" w:rsidRDefault="00C045B9" w:rsidP="00911370">
            <w:pPr>
              <w:ind w:left="201"/>
              <w:rPr>
                <w:lang w:val="ru-RU"/>
              </w:rPr>
            </w:pPr>
          </w:p>
        </w:tc>
      </w:tr>
      <w:tr w:rsidR="00C045B9" w:rsidRPr="004A6EA0" w:rsidTr="00911370">
        <w:trPr>
          <w:trHeight w:hRule="exact" w:val="562"/>
        </w:trPr>
        <w:tc>
          <w:tcPr>
            <w:tcW w:w="4220" w:type="dxa"/>
            <w:vAlign w:val="center"/>
          </w:tcPr>
          <w:p w:rsidR="00C045B9" w:rsidRPr="005B7059" w:rsidRDefault="00C045B9" w:rsidP="00911370">
            <w:pPr>
              <w:pStyle w:val="TableParagraph"/>
              <w:ind w:left="164"/>
              <w:rPr>
                <w:sz w:val="24"/>
                <w:lang w:val="ru-RU"/>
              </w:rPr>
            </w:pPr>
            <w:r w:rsidRPr="005B7059">
              <w:rPr>
                <w:sz w:val="24"/>
                <w:lang w:val="ru-RU"/>
              </w:rPr>
              <w:t>Адрес электронной почты ответственного лица (при наличии)</w:t>
            </w:r>
          </w:p>
        </w:tc>
        <w:tc>
          <w:tcPr>
            <w:tcW w:w="5353" w:type="dxa"/>
          </w:tcPr>
          <w:p w:rsidR="00C045B9" w:rsidRPr="005B7059" w:rsidRDefault="00C045B9" w:rsidP="00911370">
            <w:pPr>
              <w:ind w:left="201"/>
              <w:rPr>
                <w:lang w:val="ru-RU"/>
              </w:rPr>
            </w:pPr>
          </w:p>
        </w:tc>
      </w:tr>
    </w:tbl>
    <w:p w:rsidR="00C045B9" w:rsidRPr="005F451D" w:rsidRDefault="00C045B9" w:rsidP="00C045B9">
      <w:pPr>
        <w:rPr>
          <w:lang w:val="ru-RU"/>
        </w:rPr>
        <w:sectPr w:rsidR="00C045B9" w:rsidRPr="005F451D">
          <w:pgSz w:w="11910" w:h="16840"/>
          <w:pgMar w:top="1040" w:right="620" w:bottom="280" w:left="1480" w:header="720" w:footer="720" w:gutter="0"/>
          <w:cols w:space="720"/>
        </w:sectPr>
      </w:pPr>
    </w:p>
    <w:p w:rsidR="00C045B9" w:rsidRPr="005F451D" w:rsidRDefault="00C045B9" w:rsidP="00C045B9">
      <w:pPr>
        <w:pStyle w:val="a3"/>
        <w:spacing w:before="66"/>
        <w:jc w:val="right"/>
        <w:rPr>
          <w:lang w:val="ru-RU"/>
        </w:rPr>
      </w:pPr>
      <w:r w:rsidRPr="005F451D">
        <w:rPr>
          <w:lang w:val="ru-RU"/>
        </w:rPr>
        <w:lastRenderedPageBreak/>
        <w:t>Приложение 2</w:t>
      </w:r>
    </w:p>
    <w:p w:rsidR="00C045B9" w:rsidRPr="005F451D" w:rsidRDefault="00C045B9" w:rsidP="00C045B9">
      <w:pPr>
        <w:pStyle w:val="a3"/>
        <w:spacing w:before="8"/>
        <w:rPr>
          <w:sz w:val="27"/>
          <w:lang w:val="ru-RU"/>
        </w:rPr>
      </w:pPr>
    </w:p>
    <w:p w:rsidR="00C045B9" w:rsidRPr="00916FF5" w:rsidRDefault="00C045B9" w:rsidP="00C045B9">
      <w:pPr>
        <w:jc w:val="center"/>
        <w:rPr>
          <w:b/>
          <w:sz w:val="24"/>
          <w:lang w:val="ru-RU"/>
        </w:rPr>
      </w:pPr>
      <w:r w:rsidRPr="00916FF5">
        <w:rPr>
          <w:b/>
          <w:sz w:val="24"/>
          <w:lang w:val="ru-RU"/>
        </w:rPr>
        <w:t>СОГЛАСИЕ</w:t>
      </w:r>
    </w:p>
    <w:p w:rsidR="00C045B9" w:rsidRPr="00916FF5" w:rsidRDefault="00C045B9" w:rsidP="00C045B9">
      <w:pPr>
        <w:jc w:val="center"/>
        <w:rPr>
          <w:b/>
          <w:sz w:val="24"/>
          <w:lang w:val="ru-RU"/>
        </w:rPr>
      </w:pPr>
      <w:r w:rsidRPr="00916FF5">
        <w:rPr>
          <w:b/>
          <w:sz w:val="24"/>
          <w:lang w:val="ru-RU"/>
        </w:rPr>
        <w:t>на обработку персональных данных</w:t>
      </w:r>
    </w:p>
    <w:p w:rsidR="00C045B9" w:rsidRPr="005B7059" w:rsidRDefault="00C045B9" w:rsidP="00C045B9">
      <w:pPr>
        <w:pStyle w:val="a3"/>
        <w:tabs>
          <w:tab w:val="left" w:pos="8643"/>
          <w:tab w:val="left" w:pos="9303"/>
        </w:tabs>
        <w:spacing w:line="274" w:lineRule="exact"/>
        <w:jc w:val="right"/>
        <w:rPr>
          <w:lang w:val="ru-RU"/>
        </w:rPr>
      </w:pPr>
      <w:r>
        <w:t>«_</w:t>
      </w:r>
      <w:r>
        <w:rPr>
          <w:lang w:val="ru-RU"/>
        </w:rPr>
        <w:t>__</w:t>
      </w:r>
      <w:r>
        <w:t>»</w:t>
      </w:r>
      <w:r>
        <w:rPr>
          <w:lang w:val="ru-RU"/>
        </w:rPr>
        <w:t>__________</w:t>
      </w:r>
      <w:r>
        <w:t>201</w:t>
      </w:r>
      <w:r>
        <w:rPr>
          <w:lang w:val="ru-RU"/>
        </w:rPr>
        <w:t>__</w:t>
      </w:r>
      <w:r>
        <w:t>г.</w:t>
      </w:r>
    </w:p>
    <w:p w:rsidR="00C045B9" w:rsidRPr="005B7059" w:rsidRDefault="00C045B9" w:rsidP="00C045B9">
      <w:pPr>
        <w:pStyle w:val="a3"/>
        <w:spacing w:before="10"/>
        <w:rPr>
          <w:lang w:val="ru-RU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259"/>
        <w:gridCol w:w="545"/>
        <w:gridCol w:w="427"/>
        <w:gridCol w:w="1311"/>
        <w:gridCol w:w="4362"/>
      </w:tblGrid>
      <w:tr w:rsidR="00C045B9" w:rsidRPr="005B7059" w:rsidTr="00911370">
        <w:trPr>
          <w:trHeight w:hRule="exact" w:val="278"/>
        </w:trPr>
        <w:tc>
          <w:tcPr>
            <w:tcW w:w="2669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pStyle w:val="TableParagraph"/>
              <w:spacing w:line="244" w:lineRule="exact"/>
              <w:ind w:left="0"/>
              <w:rPr>
                <w:lang w:val="ru-RU"/>
              </w:rPr>
            </w:pPr>
            <w:r w:rsidRPr="005B7059">
              <w:rPr>
                <w:lang w:val="ru-RU"/>
              </w:rPr>
              <w:t>Я,</w:t>
            </w:r>
          </w:p>
        </w:tc>
        <w:tc>
          <w:tcPr>
            <w:tcW w:w="259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</w:tr>
      <w:tr w:rsidR="00C045B9" w:rsidRPr="005B7059" w:rsidTr="00911370">
        <w:trPr>
          <w:trHeight w:hRule="exact" w:val="189"/>
        </w:trPr>
        <w:tc>
          <w:tcPr>
            <w:tcW w:w="9573" w:type="dxa"/>
            <w:gridSpan w:val="6"/>
          </w:tcPr>
          <w:p w:rsidR="00C045B9" w:rsidRPr="005B7059" w:rsidRDefault="00C045B9" w:rsidP="00911370">
            <w:pPr>
              <w:pStyle w:val="TableParagraph"/>
              <w:spacing w:before="2"/>
              <w:ind w:left="0" w:right="2989"/>
              <w:jc w:val="center"/>
              <w:rPr>
                <w:sz w:val="16"/>
                <w:lang w:val="ru-RU"/>
              </w:rPr>
            </w:pPr>
            <w:r w:rsidRPr="005B7059">
              <w:rPr>
                <w:sz w:val="16"/>
                <w:lang w:val="ru-RU"/>
              </w:rPr>
              <w:t>(Ф.И.О. полностью)</w:t>
            </w:r>
          </w:p>
        </w:tc>
      </w:tr>
      <w:tr w:rsidR="00C045B9" w:rsidRPr="005B7059" w:rsidTr="00911370">
        <w:trPr>
          <w:trHeight w:hRule="exact" w:val="281"/>
        </w:trPr>
        <w:tc>
          <w:tcPr>
            <w:tcW w:w="2669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pStyle w:val="TableParagraph"/>
              <w:spacing w:line="247" w:lineRule="exact"/>
              <w:ind w:left="0" w:right="109"/>
              <w:jc w:val="right"/>
              <w:rPr>
                <w:lang w:val="ru-RU"/>
              </w:rPr>
            </w:pPr>
            <w:r w:rsidRPr="005B7059">
              <w:rPr>
                <w:lang w:val="ru-RU"/>
              </w:rPr>
              <w:t>серия</w:t>
            </w:r>
          </w:p>
        </w:tc>
        <w:tc>
          <w:tcPr>
            <w:tcW w:w="259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427" w:type="dxa"/>
          </w:tcPr>
          <w:p w:rsidR="00C045B9" w:rsidRPr="005B7059" w:rsidRDefault="00C045B9" w:rsidP="00911370">
            <w:pPr>
              <w:pStyle w:val="TableParagraph"/>
              <w:spacing w:line="247" w:lineRule="exact"/>
              <w:ind w:left="0"/>
              <w:rPr>
                <w:lang w:val="ru-RU"/>
              </w:rPr>
            </w:pPr>
            <w:r w:rsidRPr="005B7059">
              <w:rPr>
                <w:lang w:val="ru-RU"/>
              </w:rPr>
              <w:t>№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pStyle w:val="TableParagraph"/>
              <w:spacing w:line="247" w:lineRule="exact"/>
              <w:ind w:left="0"/>
              <w:rPr>
                <w:lang w:val="ru-RU"/>
              </w:rPr>
            </w:pPr>
            <w:r w:rsidRPr="005B7059">
              <w:rPr>
                <w:lang w:val="ru-RU"/>
              </w:rPr>
              <w:t>выдан</w:t>
            </w:r>
          </w:p>
        </w:tc>
      </w:tr>
      <w:tr w:rsidR="00C045B9" w:rsidRPr="004A6EA0" w:rsidTr="00911370">
        <w:trPr>
          <w:trHeight w:hRule="exact" w:val="470"/>
        </w:trPr>
        <w:tc>
          <w:tcPr>
            <w:tcW w:w="9573" w:type="dxa"/>
            <w:gridSpan w:val="6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pStyle w:val="TableParagraph"/>
              <w:spacing w:line="183" w:lineRule="exact"/>
              <w:ind w:left="0"/>
              <w:rPr>
                <w:sz w:val="16"/>
                <w:lang w:val="ru-RU"/>
              </w:rPr>
            </w:pPr>
            <w:r w:rsidRPr="005B7059">
              <w:rPr>
                <w:sz w:val="16"/>
                <w:lang w:val="ru-RU"/>
              </w:rPr>
              <w:t>(вид основного документа, удостоверяющего личность)</w:t>
            </w:r>
          </w:p>
        </w:tc>
      </w:tr>
      <w:tr w:rsidR="00C045B9" w:rsidRPr="00667026" w:rsidTr="00911370">
        <w:trPr>
          <w:trHeight w:hRule="exact" w:val="188"/>
        </w:trPr>
        <w:tc>
          <w:tcPr>
            <w:tcW w:w="9573" w:type="dxa"/>
            <w:gridSpan w:val="6"/>
            <w:tcBorders>
              <w:top w:val="single" w:sz="4" w:space="0" w:color="000000"/>
            </w:tcBorders>
          </w:tcPr>
          <w:p w:rsidR="00C045B9" w:rsidRPr="005B7059" w:rsidRDefault="00C045B9" w:rsidP="00911370">
            <w:pPr>
              <w:pStyle w:val="TableParagraph"/>
              <w:spacing w:line="179" w:lineRule="exact"/>
              <w:ind w:left="0" w:right="3402"/>
              <w:jc w:val="center"/>
              <w:rPr>
                <w:sz w:val="16"/>
                <w:lang w:val="ru-RU"/>
              </w:rPr>
            </w:pPr>
            <w:r w:rsidRPr="005B7059">
              <w:rPr>
                <w:sz w:val="16"/>
                <w:lang w:val="ru-RU"/>
              </w:rPr>
              <w:t>(кем и когда выдан, код подразделения)</w:t>
            </w:r>
          </w:p>
        </w:tc>
      </w:tr>
      <w:tr w:rsidR="00C045B9" w:rsidRPr="005B7059" w:rsidTr="00911370">
        <w:trPr>
          <w:trHeight w:hRule="exact" w:val="283"/>
        </w:trPr>
        <w:tc>
          <w:tcPr>
            <w:tcW w:w="2669" w:type="dxa"/>
          </w:tcPr>
          <w:p w:rsidR="00C045B9" w:rsidRPr="005B7059" w:rsidRDefault="00C045B9" w:rsidP="00911370">
            <w:pPr>
              <w:pStyle w:val="TableParagraph"/>
              <w:spacing w:line="249" w:lineRule="exact"/>
              <w:ind w:left="0" w:right="-15"/>
              <w:jc w:val="right"/>
              <w:rPr>
                <w:lang w:val="ru-RU"/>
              </w:rPr>
            </w:pPr>
            <w:r w:rsidRPr="005B7059">
              <w:rPr>
                <w:lang w:val="ru-RU"/>
              </w:rPr>
              <w:t>проживающий(ая) по адрес</w:t>
            </w:r>
          </w:p>
        </w:tc>
        <w:tc>
          <w:tcPr>
            <w:tcW w:w="259" w:type="dxa"/>
          </w:tcPr>
          <w:p w:rsidR="00C045B9" w:rsidRPr="005B7059" w:rsidRDefault="00C045B9" w:rsidP="00911370">
            <w:pPr>
              <w:pStyle w:val="TableParagraph"/>
              <w:spacing w:line="249" w:lineRule="exact"/>
              <w:ind w:left="0"/>
              <w:rPr>
                <w:lang w:val="ru-RU"/>
              </w:rPr>
            </w:pPr>
            <w:r w:rsidRPr="005B7059">
              <w:rPr>
                <w:lang w:val="ru-RU"/>
              </w:rPr>
              <w:t>у</w:t>
            </w: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:rsidR="00C045B9" w:rsidRPr="005B7059" w:rsidRDefault="00C045B9" w:rsidP="00911370">
            <w:pPr>
              <w:rPr>
                <w:lang w:val="ru-RU"/>
              </w:rPr>
            </w:pPr>
          </w:p>
        </w:tc>
      </w:tr>
    </w:tbl>
    <w:p w:rsidR="00C045B9" w:rsidRPr="005B7059" w:rsidRDefault="00C045B9" w:rsidP="00C045B9">
      <w:pPr>
        <w:pStyle w:val="a3"/>
        <w:spacing w:before="4"/>
        <w:rPr>
          <w:sz w:val="23"/>
          <w:lang w:val="ru-RU"/>
        </w:rPr>
      </w:pPr>
    </w:p>
    <w:p w:rsidR="00C045B9" w:rsidRPr="005F451D" w:rsidRDefault="00C045B9" w:rsidP="00980669">
      <w:pPr>
        <w:pStyle w:val="a3"/>
        <w:ind w:right="224"/>
        <w:jc w:val="both"/>
        <w:rPr>
          <w:lang w:val="ru-RU"/>
        </w:rPr>
      </w:pPr>
      <w:r w:rsidRPr="005B7059">
        <w:rPr>
          <w:lang w:val="ru-RU"/>
        </w:rPr>
        <w:t>(далее - Субъект) разрешаю Федеральному государственному бюджетному образовательному учреждению высшего образования «Байкальский государственный университет» (далее – Университет, адрес: 664003, г. Иркутск, ул. Ленина, 11), обработку моих персональных данных, то есть совершение, в том числе, следующих</w:t>
      </w:r>
      <w:r w:rsidRPr="005F451D">
        <w:rPr>
          <w:lang w:val="ru-RU"/>
        </w:rPr>
        <w:t xml:space="preserve"> действий: сбор, систематизацию, накопление, хранение, уточнение (обновление, изменение), использование, распространение (в том числе, размещение на официальном сайте Университета), обезличивание, блокирование, включение в общедоступные источники персональных данных, уничтожение персональных данных с использованием и без использования средств автоматизации, а также передача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иной деятельности университета, а также в случаях, установленных законодательством РФ, иными правовыми актами.</w:t>
      </w:r>
    </w:p>
    <w:p w:rsidR="00C045B9" w:rsidRPr="005F451D" w:rsidRDefault="00C045B9" w:rsidP="00980669">
      <w:pPr>
        <w:pStyle w:val="a3"/>
        <w:ind w:right="228" w:firstLine="707"/>
        <w:jc w:val="both"/>
        <w:rPr>
          <w:lang w:val="ru-RU"/>
        </w:rPr>
      </w:pPr>
      <w:r w:rsidRPr="005F451D">
        <w:rPr>
          <w:lang w:val="ru-RU"/>
        </w:rPr>
        <w:t>Обработка персональных данных осуществляется в целях осуществления ведения персонифицированной отчетности, реестра учета участников олимпиад, для функционирования информационных систем обеспечения и мониторинга процесса проведения олимпиад, научной, организационной деятельности и иной деятельности Университета.</w:t>
      </w:r>
    </w:p>
    <w:p w:rsidR="00C045B9" w:rsidRPr="005F451D" w:rsidRDefault="00C045B9" w:rsidP="00980669">
      <w:pPr>
        <w:pStyle w:val="a3"/>
        <w:ind w:right="230" w:firstLine="707"/>
        <w:jc w:val="both"/>
        <w:rPr>
          <w:lang w:val="ru-RU"/>
        </w:rPr>
      </w:pPr>
      <w:r w:rsidRPr="005F451D">
        <w:rPr>
          <w:lang w:val="ru-RU"/>
        </w:rPr>
        <w:t>Университет вправе предоставлять правоохранительным органам, иным организациям любую информацию по их официальному запросу.</w:t>
      </w:r>
    </w:p>
    <w:p w:rsidR="00C045B9" w:rsidRPr="005F451D" w:rsidRDefault="00C045B9" w:rsidP="00980669">
      <w:pPr>
        <w:pStyle w:val="a3"/>
        <w:ind w:right="230" w:firstLine="707"/>
        <w:jc w:val="both"/>
        <w:rPr>
          <w:lang w:val="ru-RU"/>
        </w:rPr>
      </w:pPr>
      <w:r w:rsidRPr="005F451D">
        <w:rPr>
          <w:lang w:val="ru-RU"/>
        </w:rPr>
        <w:t>Университет вправе запрашивать любую информацию о Субъекте у соответствующих организаций.</w:t>
      </w:r>
    </w:p>
    <w:p w:rsidR="00C045B9" w:rsidRPr="005F451D" w:rsidRDefault="00C045B9" w:rsidP="00980669">
      <w:pPr>
        <w:pStyle w:val="a3"/>
        <w:jc w:val="both"/>
        <w:rPr>
          <w:lang w:val="ru-RU"/>
        </w:rPr>
      </w:pPr>
      <w:r w:rsidRPr="005F451D">
        <w:rPr>
          <w:lang w:val="ru-RU"/>
        </w:rPr>
        <w:t>Перечень персональных данных, передаваемых Университету на обработку:</w:t>
      </w:r>
    </w:p>
    <w:p w:rsidR="00C045B9" w:rsidRPr="005F451D" w:rsidRDefault="00C045B9" w:rsidP="00980669">
      <w:pPr>
        <w:pStyle w:val="a3"/>
        <w:ind w:right="233" w:firstLine="707"/>
        <w:jc w:val="both"/>
        <w:rPr>
          <w:lang w:val="ru-RU"/>
        </w:rPr>
      </w:pPr>
      <w:r w:rsidRPr="005F451D">
        <w:rPr>
          <w:lang w:val="ru-RU"/>
        </w:rPr>
        <w:t>- фамилия, имя и отчество, паспортные данные, сведения о месте жительстве, контактные телефоны, адрес электронной почты, сведения об образовании, другие сведения, указанные в предоставленных Субъектом документах.</w:t>
      </w:r>
    </w:p>
    <w:p w:rsidR="00C045B9" w:rsidRPr="005F451D" w:rsidRDefault="00C045B9" w:rsidP="00980669">
      <w:pPr>
        <w:pStyle w:val="a3"/>
        <w:ind w:right="233" w:firstLine="712"/>
        <w:jc w:val="both"/>
        <w:rPr>
          <w:lang w:val="ru-RU"/>
        </w:rPr>
      </w:pPr>
      <w:r w:rsidRPr="005F451D">
        <w:rPr>
          <w:lang w:val="ru-RU"/>
        </w:rPr>
        <w:t>Настоящие Согласие действует до момента принятия Университетом решения об уничтожении персональных данных или письменного отзыва Согласия Субъектом.</w:t>
      </w:r>
    </w:p>
    <w:p w:rsidR="00C045B9" w:rsidRPr="005F451D" w:rsidRDefault="00C045B9" w:rsidP="00C045B9">
      <w:pPr>
        <w:pStyle w:val="a3"/>
        <w:rPr>
          <w:sz w:val="20"/>
          <w:lang w:val="ru-RU"/>
        </w:rPr>
      </w:pPr>
    </w:p>
    <w:p w:rsidR="00C045B9" w:rsidRPr="005F451D" w:rsidRDefault="00C045B9" w:rsidP="00C045B9">
      <w:pPr>
        <w:pStyle w:val="a3"/>
        <w:rPr>
          <w:sz w:val="20"/>
          <w:lang w:val="ru-RU"/>
        </w:rPr>
      </w:pPr>
    </w:p>
    <w:p w:rsidR="00C045B9" w:rsidRPr="005F451D" w:rsidRDefault="00C045B9" w:rsidP="00C045B9">
      <w:pPr>
        <w:pStyle w:val="a3"/>
        <w:rPr>
          <w:sz w:val="20"/>
          <w:lang w:val="ru-RU"/>
        </w:rPr>
      </w:pPr>
    </w:p>
    <w:p w:rsidR="00C045B9" w:rsidRPr="005F451D" w:rsidRDefault="00C045B9" w:rsidP="00C045B9">
      <w:pPr>
        <w:pStyle w:val="a3"/>
        <w:rPr>
          <w:sz w:val="20"/>
          <w:lang w:val="ru-RU"/>
        </w:rPr>
      </w:pPr>
    </w:p>
    <w:p w:rsidR="00C045B9" w:rsidRPr="005F451D" w:rsidRDefault="00C045B9" w:rsidP="00C045B9">
      <w:pPr>
        <w:pStyle w:val="a3"/>
        <w:spacing w:before="8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376EC5E9" wp14:editId="2FAB3B09">
                <wp:simplePos x="0" y="0"/>
                <wp:positionH relativeFrom="page">
                  <wp:posOffset>2490470</wp:posOffset>
                </wp:positionH>
                <wp:positionV relativeFrom="paragraph">
                  <wp:posOffset>113665</wp:posOffset>
                </wp:positionV>
                <wp:extent cx="2743200" cy="0"/>
                <wp:effectExtent l="13970" t="12700" r="5080" b="635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85F69A" id="Line 3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1pt,8.95pt" to="412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Q8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C045B9" w:rsidRPr="005F451D" w:rsidRDefault="00C045B9" w:rsidP="00C045B9">
      <w:pPr>
        <w:tabs>
          <w:tab w:val="left" w:pos="4253"/>
        </w:tabs>
        <w:spacing w:line="202" w:lineRule="exact"/>
        <w:ind w:left="426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704A3C2" wp14:editId="680B1AFF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143000" cy="0"/>
                <wp:effectExtent l="0" t="0" r="19050" b="1905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FF014B" id="Line 4" o:spid="_x0000_s1026" style="position:absolute;z-index:2516648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.95pt" to="9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uy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" strokeweight=".48pt">
                <w10:wrap type="topAndBottom" anchorx="margin"/>
              </v:line>
            </w:pict>
          </mc:Fallback>
        </mc:AlternateContent>
      </w:r>
      <w:r w:rsidRPr="005F451D">
        <w:rPr>
          <w:sz w:val="20"/>
          <w:lang w:val="ru-RU"/>
        </w:rPr>
        <w:t>(подпись)</w:t>
      </w:r>
      <w:r w:rsidRPr="005F451D">
        <w:rPr>
          <w:sz w:val="20"/>
          <w:lang w:val="ru-RU"/>
        </w:rPr>
        <w:tab/>
        <w:t>(Ф.И.О.)</w:t>
      </w:r>
    </w:p>
    <w:p w:rsidR="00C045B9" w:rsidRPr="005F451D" w:rsidRDefault="00C045B9" w:rsidP="00C045B9">
      <w:pPr>
        <w:spacing w:line="202" w:lineRule="exact"/>
        <w:rPr>
          <w:sz w:val="20"/>
          <w:lang w:val="ru-RU"/>
        </w:rPr>
        <w:sectPr w:rsidR="00C045B9" w:rsidRPr="005F451D">
          <w:pgSz w:w="11910" w:h="16840"/>
          <w:pgMar w:top="1040" w:right="620" w:bottom="280" w:left="1480" w:header="720" w:footer="720" w:gutter="0"/>
          <w:cols w:space="720"/>
        </w:sectPr>
      </w:pPr>
    </w:p>
    <w:p w:rsidR="00C045B9" w:rsidRPr="00916FF5" w:rsidRDefault="00C045B9" w:rsidP="00C045B9">
      <w:pPr>
        <w:jc w:val="right"/>
        <w:rPr>
          <w:sz w:val="24"/>
          <w:szCs w:val="24"/>
          <w:lang w:val="ru-RU"/>
        </w:rPr>
      </w:pPr>
      <w:r w:rsidRPr="00916FF5">
        <w:rPr>
          <w:sz w:val="24"/>
          <w:szCs w:val="24"/>
          <w:lang w:val="ru-RU"/>
        </w:rPr>
        <w:lastRenderedPageBreak/>
        <w:t>Приложение 4</w:t>
      </w:r>
    </w:p>
    <w:p w:rsidR="00C045B9" w:rsidRPr="00916FF5" w:rsidRDefault="00C045B9" w:rsidP="00C045B9">
      <w:pPr>
        <w:jc w:val="right"/>
        <w:rPr>
          <w:sz w:val="24"/>
          <w:szCs w:val="24"/>
          <w:lang w:val="ru-RU"/>
        </w:rPr>
      </w:pPr>
    </w:p>
    <w:p w:rsidR="00C045B9" w:rsidRPr="00916FF5" w:rsidRDefault="00C045B9" w:rsidP="00C045B9">
      <w:pPr>
        <w:jc w:val="center"/>
        <w:rPr>
          <w:b/>
          <w:sz w:val="24"/>
          <w:szCs w:val="24"/>
          <w:lang w:val="ru-RU"/>
        </w:rPr>
      </w:pPr>
      <w:r w:rsidRPr="00916FF5">
        <w:rPr>
          <w:b/>
          <w:sz w:val="24"/>
          <w:szCs w:val="24"/>
          <w:lang w:val="ru-RU"/>
        </w:rPr>
        <w:t>ЗАЯВКА</w:t>
      </w:r>
    </w:p>
    <w:p w:rsidR="00C045B9" w:rsidRPr="00916FF5" w:rsidRDefault="00C045B9" w:rsidP="00C045B9">
      <w:pPr>
        <w:jc w:val="center"/>
        <w:rPr>
          <w:b/>
          <w:sz w:val="24"/>
          <w:szCs w:val="24"/>
          <w:lang w:val="ru-RU"/>
        </w:rPr>
      </w:pPr>
      <w:r w:rsidRPr="00916FF5">
        <w:rPr>
          <w:b/>
          <w:sz w:val="24"/>
          <w:szCs w:val="24"/>
          <w:lang w:val="ru-RU"/>
        </w:rPr>
        <w:t>на участие в I городской</w:t>
      </w:r>
      <w:r w:rsidR="00847F74">
        <w:rPr>
          <w:b/>
          <w:sz w:val="24"/>
          <w:szCs w:val="24"/>
          <w:lang w:val="ru-RU"/>
        </w:rPr>
        <w:t xml:space="preserve"> студенческой</w:t>
      </w:r>
      <w:r w:rsidRPr="00916FF5">
        <w:rPr>
          <w:b/>
          <w:sz w:val="24"/>
          <w:szCs w:val="24"/>
          <w:lang w:val="ru-RU"/>
        </w:rPr>
        <w:t xml:space="preserve"> олимпиаде </w:t>
      </w:r>
    </w:p>
    <w:p w:rsidR="00C045B9" w:rsidRPr="00916FF5" w:rsidRDefault="00C045B9" w:rsidP="00C045B9">
      <w:pPr>
        <w:jc w:val="center"/>
        <w:rPr>
          <w:b/>
          <w:sz w:val="24"/>
          <w:szCs w:val="24"/>
          <w:lang w:val="ru-RU"/>
        </w:rPr>
      </w:pPr>
      <w:r w:rsidRPr="00916FF5">
        <w:rPr>
          <w:b/>
          <w:sz w:val="24"/>
          <w:szCs w:val="24"/>
          <w:lang w:val="ru-RU"/>
        </w:rPr>
        <w:t>«Финансовая грамотность»</w:t>
      </w:r>
    </w:p>
    <w:p w:rsidR="00C045B9" w:rsidRPr="00916FF5" w:rsidRDefault="00C045B9" w:rsidP="00C045B9">
      <w:pPr>
        <w:jc w:val="center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5"/>
        <w:gridCol w:w="5385"/>
      </w:tblGrid>
      <w:tr w:rsidR="00C045B9" w:rsidRPr="004066BD" w:rsidTr="00911370">
        <w:tc>
          <w:tcPr>
            <w:tcW w:w="4503" w:type="dxa"/>
            <w:vAlign w:val="center"/>
          </w:tcPr>
          <w:p w:rsidR="00C045B9" w:rsidRPr="00916FF5" w:rsidRDefault="00C045B9" w:rsidP="009E5892">
            <w:pPr>
              <w:spacing w:before="74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 xml:space="preserve">Наименование </w:t>
            </w:r>
            <w:r w:rsidR="009E5892">
              <w:rPr>
                <w:sz w:val="24"/>
                <w:szCs w:val="24"/>
                <w:lang w:val="ru-RU"/>
              </w:rPr>
              <w:t>вуз</w:t>
            </w:r>
            <w:r w:rsidRPr="00916FF5">
              <w:rPr>
                <w:sz w:val="24"/>
                <w:szCs w:val="24"/>
                <w:lang w:val="ru-RU"/>
              </w:rPr>
              <w:t>а (института, факультета)</w:t>
            </w:r>
          </w:p>
        </w:tc>
        <w:tc>
          <w:tcPr>
            <w:tcW w:w="6095" w:type="dxa"/>
          </w:tcPr>
          <w:p w:rsidR="00C045B9" w:rsidRPr="00916FF5" w:rsidRDefault="00C045B9" w:rsidP="00911370">
            <w:pPr>
              <w:spacing w:before="74"/>
              <w:ind w:right="279"/>
              <w:rPr>
                <w:sz w:val="24"/>
                <w:szCs w:val="24"/>
                <w:lang w:val="ru-RU"/>
              </w:rPr>
            </w:pPr>
          </w:p>
        </w:tc>
      </w:tr>
      <w:tr w:rsidR="00C045B9" w:rsidRPr="004066BD" w:rsidTr="00911370">
        <w:tc>
          <w:tcPr>
            <w:tcW w:w="4503" w:type="dxa"/>
            <w:vAlign w:val="center"/>
          </w:tcPr>
          <w:p w:rsidR="00C045B9" w:rsidRPr="00916FF5" w:rsidRDefault="00C045B9" w:rsidP="00980669">
            <w:pPr>
              <w:spacing w:before="74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Ф.И.О. руководителя</w:t>
            </w:r>
          </w:p>
        </w:tc>
        <w:tc>
          <w:tcPr>
            <w:tcW w:w="6095" w:type="dxa"/>
          </w:tcPr>
          <w:p w:rsidR="00C045B9" w:rsidRPr="00916FF5" w:rsidRDefault="00C045B9" w:rsidP="00911370">
            <w:pPr>
              <w:spacing w:before="74"/>
              <w:ind w:right="279"/>
              <w:rPr>
                <w:sz w:val="24"/>
                <w:szCs w:val="24"/>
                <w:lang w:val="ru-RU"/>
              </w:rPr>
            </w:pPr>
          </w:p>
        </w:tc>
      </w:tr>
      <w:tr w:rsidR="00C045B9" w:rsidRPr="004A6EA0" w:rsidTr="00911370">
        <w:tc>
          <w:tcPr>
            <w:tcW w:w="4503" w:type="dxa"/>
            <w:vAlign w:val="center"/>
          </w:tcPr>
          <w:p w:rsidR="00C045B9" w:rsidRPr="00916FF5" w:rsidRDefault="00C045B9" w:rsidP="00980669">
            <w:pPr>
              <w:spacing w:before="74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Ответственное лицо (Ф.И.О. полностью, должность)</w:t>
            </w:r>
          </w:p>
        </w:tc>
        <w:tc>
          <w:tcPr>
            <w:tcW w:w="6095" w:type="dxa"/>
          </w:tcPr>
          <w:p w:rsidR="00C045B9" w:rsidRPr="00916FF5" w:rsidRDefault="00C045B9" w:rsidP="00911370">
            <w:pPr>
              <w:spacing w:before="74"/>
              <w:ind w:right="279"/>
              <w:rPr>
                <w:sz w:val="24"/>
                <w:szCs w:val="24"/>
                <w:lang w:val="ru-RU"/>
              </w:rPr>
            </w:pPr>
          </w:p>
        </w:tc>
      </w:tr>
      <w:tr w:rsidR="00C045B9" w:rsidRPr="00916FF5" w:rsidTr="00911370">
        <w:tc>
          <w:tcPr>
            <w:tcW w:w="4503" w:type="dxa"/>
            <w:vAlign w:val="center"/>
          </w:tcPr>
          <w:p w:rsidR="00C045B9" w:rsidRPr="00916FF5" w:rsidRDefault="00C045B9" w:rsidP="00980669">
            <w:pPr>
              <w:pStyle w:val="TableParagraph"/>
              <w:spacing w:before="80"/>
              <w:ind w:left="0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Контактный телефон ответственного лица</w:t>
            </w:r>
          </w:p>
        </w:tc>
        <w:tc>
          <w:tcPr>
            <w:tcW w:w="6095" w:type="dxa"/>
          </w:tcPr>
          <w:p w:rsidR="00C045B9" w:rsidRPr="00916FF5" w:rsidRDefault="00C045B9" w:rsidP="00911370">
            <w:pPr>
              <w:spacing w:before="74"/>
              <w:ind w:right="279"/>
              <w:rPr>
                <w:sz w:val="24"/>
                <w:szCs w:val="24"/>
                <w:lang w:val="ru-RU"/>
              </w:rPr>
            </w:pPr>
          </w:p>
        </w:tc>
      </w:tr>
      <w:tr w:rsidR="00C045B9" w:rsidRPr="004A6EA0" w:rsidTr="00911370">
        <w:tc>
          <w:tcPr>
            <w:tcW w:w="4503" w:type="dxa"/>
            <w:vAlign w:val="center"/>
          </w:tcPr>
          <w:p w:rsidR="00C045B9" w:rsidRPr="00916FF5" w:rsidRDefault="00C045B9" w:rsidP="00980669">
            <w:pPr>
              <w:pStyle w:val="TableParagraph"/>
              <w:spacing w:before="80"/>
              <w:ind w:left="0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Адрес электронной почты ответственного лица (при наличии)</w:t>
            </w:r>
          </w:p>
        </w:tc>
        <w:tc>
          <w:tcPr>
            <w:tcW w:w="6095" w:type="dxa"/>
          </w:tcPr>
          <w:p w:rsidR="00C045B9" w:rsidRPr="00916FF5" w:rsidRDefault="00C045B9" w:rsidP="00911370">
            <w:pPr>
              <w:spacing w:before="74"/>
              <w:ind w:right="279"/>
              <w:rPr>
                <w:sz w:val="24"/>
                <w:szCs w:val="24"/>
                <w:lang w:val="ru-RU"/>
              </w:rPr>
            </w:pPr>
          </w:p>
        </w:tc>
      </w:tr>
    </w:tbl>
    <w:p w:rsidR="00C045B9" w:rsidRPr="00916FF5" w:rsidRDefault="00C045B9" w:rsidP="00C045B9">
      <w:pPr>
        <w:spacing w:before="74"/>
        <w:ind w:right="72"/>
        <w:jc w:val="center"/>
        <w:rPr>
          <w:sz w:val="24"/>
          <w:szCs w:val="24"/>
          <w:lang w:val="ru-RU"/>
        </w:rPr>
      </w:pPr>
    </w:p>
    <w:p w:rsidR="00C045B9" w:rsidRPr="00916FF5" w:rsidRDefault="00C045B9" w:rsidP="00C045B9">
      <w:pPr>
        <w:spacing w:before="74"/>
        <w:ind w:right="72"/>
        <w:jc w:val="center"/>
        <w:rPr>
          <w:sz w:val="24"/>
          <w:szCs w:val="24"/>
          <w:lang w:val="ru-RU"/>
        </w:rPr>
      </w:pPr>
      <w:r w:rsidRPr="00916FF5">
        <w:rPr>
          <w:sz w:val="24"/>
          <w:szCs w:val="24"/>
          <w:lang w:val="ru-RU"/>
        </w:rPr>
        <w:t>СПИСОК УЧАСТНИКОВ</w:t>
      </w:r>
    </w:p>
    <w:p w:rsidR="00C045B9" w:rsidRPr="00916FF5" w:rsidRDefault="00C045B9" w:rsidP="00C045B9">
      <w:pPr>
        <w:spacing w:before="74"/>
        <w:ind w:right="72"/>
        <w:jc w:val="center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3840"/>
        <w:gridCol w:w="824"/>
        <w:gridCol w:w="1881"/>
        <w:gridCol w:w="2474"/>
      </w:tblGrid>
      <w:tr w:rsidR="00C045B9" w:rsidRPr="00916FF5" w:rsidTr="00911370">
        <w:tc>
          <w:tcPr>
            <w:tcW w:w="534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Ф.И.О. студента</w:t>
            </w:r>
          </w:p>
        </w:tc>
        <w:tc>
          <w:tcPr>
            <w:tcW w:w="850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985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Контактный номер</w:t>
            </w:r>
          </w:p>
        </w:tc>
        <w:tc>
          <w:tcPr>
            <w:tcW w:w="2693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Адрес электронной почты (обязательно)</w:t>
            </w:r>
          </w:p>
        </w:tc>
      </w:tr>
      <w:tr w:rsidR="00C045B9" w:rsidRPr="00916FF5" w:rsidTr="00911370">
        <w:tc>
          <w:tcPr>
            <w:tcW w:w="534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45B9" w:rsidRPr="00916FF5" w:rsidTr="00911370">
        <w:tc>
          <w:tcPr>
            <w:tcW w:w="534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45B9" w:rsidRPr="00916FF5" w:rsidTr="00911370">
        <w:tc>
          <w:tcPr>
            <w:tcW w:w="534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45B9" w:rsidRPr="00916FF5" w:rsidTr="00911370">
        <w:tc>
          <w:tcPr>
            <w:tcW w:w="534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916FF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45B9" w:rsidRPr="00916FF5" w:rsidTr="00911370">
        <w:tc>
          <w:tcPr>
            <w:tcW w:w="534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045B9" w:rsidRPr="00916FF5" w:rsidRDefault="00C045B9" w:rsidP="00911370">
            <w:pPr>
              <w:tabs>
                <w:tab w:val="left" w:pos="2734"/>
              </w:tabs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45B9" w:rsidRPr="00916FF5" w:rsidTr="00911370">
        <w:tc>
          <w:tcPr>
            <w:tcW w:w="534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045B9" w:rsidRPr="00916FF5" w:rsidRDefault="00C045B9" w:rsidP="00911370">
            <w:pPr>
              <w:tabs>
                <w:tab w:val="left" w:pos="2734"/>
              </w:tabs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045B9" w:rsidRPr="00916FF5" w:rsidRDefault="00C045B9" w:rsidP="00911370">
            <w:pPr>
              <w:spacing w:before="74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045B9" w:rsidRPr="00916FF5" w:rsidRDefault="00C045B9" w:rsidP="00C045B9">
      <w:pPr>
        <w:spacing w:before="74"/>
        <w:ind w:right="279"/>
        <w:jc w:val="center"/>
        <w:rPr>
          <w:sz w:val="24"/>
          <w:szCs w:val="24"/>
          <w:lang w:val="ru-RU"/>
        </w:rPr>
      </w:pPr>
    </w:p>
    <w:p w:rsidR="00C045B9" w:rsidRPr="00916FF5" w:rsidRDefault="00C045B9" w:rsidP="00C045B9">
      <w:pPr>
        <w:rPr>
          <w:sz w:val="24"/>
          <w:szCs w:val="24"/>
          <w:lang w:val="ru-RU"/>
        </w:rPr>
      </w:pPr>
    </w:p>
    <w:p w:rsidR="00BD4789" w:rsidRPr="00D66351" w:rsidRDefault="00BD4789" w:rsidP="00C045B9">
      <w:pPr>
        <w:pStyle w:val="a3"/>
        <w:spacing w:before="66"/>
        <w:ind w:left="8100"/>
        <w:rPr>
          <w:lang w:val="ru-RU"/>
        </w:rPr>
      </w:pPr>
    </w:p>
    <w:sectPr w:rsidR="00BD4789" w:rsidRPr="00D6635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GAvantGardeCyr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6EC"/>
    <w:multiLevelType w:val="hybridMultilevel"/>
    <w:tmpl w:val="0F908752"/>
    <w:lvl w:ilvl="0" w:tplc="F78EBF24">
      <w:start w:val="1"/>
      <w:numFmt w:val="decimal"/>
      <w:lvlText w:val="%1."/>
      <w:lvlJc w:val="left"/>
      <w:pPr>
        <w:ind w:left="988" w:hanging="259"/>
      </w:pPr>
      <w:rPr>
        <w:rFonts w:hint="default"/>
        <w:spacing w:val="0"/>
        <w:w w:val="109"/>
      </w:rPr>
    </w:lvl>
    <w:lvl w:ilvl="1" w:tplc="3EF49B7E">
      <w:numFmt w:val="bullet"/>
      <w:lvlText w:val="•"/>
      <w:lvlJc w:val="left"/>
      <w:pPr>
        <w:ind w:left="1327" w:hanging="259"/>
      </w:pPr>
      <w:rPr>
        <w:rFonts w:hint="default"/>
      </w:rPr>
    </w:lvl>
    <w:lvl w:ilvl="2" w:tplc="CF84ABE0">
      <w:numFmt w:val="bullet"/>
      <w:lvlText w:val="•"/>
      <w:lvlJc w:val="left"/>
      <w:pPr>
        <w:ind w:left="1675" w:hanging="259"/>
      </w:pPr>
      <w:rPr>
        <w:rFonts w:hint="default"/>
      </w:rPr>
    </w:lvl>
    <w:lvl w:ilvl="3" w:tplc="4F7831B0">
      <w:numFmt w:val="bullet"/>
      <w:lvlText w:val="•"/>
      <w:lvlJc w:val="left"/>
      <w:pPr>
        <w:ind w:left="2023" w:hanging="259"/>
      </w:pPr>
      <w:rPr>
        <w:rFonts w:hint="default"/>
      </w:rPr>
    </w:lvl>
    <w:lvl w:ilvl="4" w:tplc="87D8EA70">
      <w:numFmt w:val="bullet"/>
      <w:lvlText w:val="•"/>
      <w:lvlJc w:val="left"/>
      <w:pPr>
        <w:ind w:left="2371" w:hanging="259"/>
      </w:pPr>
      <w:rPr>
        <w:rFonts w:hint="default"/>
      </w:rPr>
    </w:lvl>
    <w:lvl w:ilvl="5" w:tplc="882A347E">
      <w:numFmt w:val="bullet"/>
      <w:lvlText w:val="•"/>
      <w:lvlJc w:val="left"/>
      <w:pPr>
        <w:ind w:left="2719" w:hanging="259"/>
      </w:pPr>
      <w:rPr>
        <w:rFonts w:hint="default"/>
      </w:rPr>
    </w:lvl>
    <w:lvl w:ilvl="6" w:tplc="2BE8DD4C">
      <w:numFmt w:val="bullet"/>
      <w:lvlText w:val="•"/>
      <w:lvlJc w:val="left"/>
      <w:pPr>
        <w:ind w:left="3067" w:hanging="259"/>
      </w:pPr>
      <w:rPr>
        <w:rFonts w:hint="default"/>
      </w:rPr>
    </w:lvl>
    <w:lvl w:ilvl="7" w:tplc="58EA8258">
      <w:numFmt w:val="bullet"/>
      <w:lvlText w:val="•"/>
      <w:lvlJc w:val="left"/>
      <w:pPr>
        <w:ind w:left="3415" w:hanging="259"/>
      </w:pPr>
      <w:rPr>
        <w:rFonts w:hint="default"/>
      </w:rPr>
    </w:lvl>
    <w:lvl w:ilvl="8" w:tplc="0CC2DE46">
      <w:numFmt w:val="bullet"/>
      <w:lvlText w:val="•"/>
      <w:lvlJc w:val="left"/>
      <w:pPr>
        <w:ind w:left="3763" w:hanging="259"/>
      </w:pPr>
      <w:rPr>
        <w:rFonts w:hint="default"/>
      </w:rPr>
    </w:lvl>
  </w:abstractNum>
  <w:abstractNum w:abstractNumId="1" w15:restartNumberingAfterBreak="0">
    <w:nsid w:val="0BC2370D"/>
    <w:multiLevelType w:val="hybridMultilevel"/>
    <w:tmpl w:val="47223C0C"/>
    <w:lvl w:ilvl="0" w:tplc="2D08E0EE">
      <w:start w:val="1"/>
      <w:numFmt w:val="decimal"/>
      <w:lvlText w:val="%1."/>
      <w:lvlJc w:val="left"/>
      <w:pPr>
        <w:ind w:left="988" w:hanging="259"/>
      </w:pPr>
      <w:rPr>
        <w:rFonts w:hint="default"/>
        <w:spacing w:val="0"/>
        <w:w w:val="109"/>
      </w:rPr>
    </w:lvl>
    <w:lvl w:ilvl="1" w:tplc="B32ACEF6">
      <w:numFmt w:val="bullet"/>
      <w:lvlText w:val="•"/>
      <w:lvlJc w:val="left"/>
      <w:pPr>
        <w:ind w:left="1325" w:hanging="259"/>
      </w:pPr>
      <w:rPr>
        <w:rFonts w:hint="default"/>
      </w:rPr>
    </w:lvl>
    <w:lvl w:ilvl="2" w:tplc="2E7C939A">
      <w:numFmt w:val="bullet"/>
      <w:lvlText w:val="•"/>
      <w:lvlJc w:val="left"/>
      <w:pPr>
        <w:ind w:left="1670" w:hanging="259"/>
      </w:pPr>
      <w:rPr>
        <w:rFonts w:hint="default"/>
      </w:rPr>
    </w:lvl>
    <w:lvl w:ilvl="3" w:tplc="1AEC13A8">
      <w:numFmt w:val="bullet"/>
      <w:lvlText w:val="•"/>
      <w:lvlJc w:val="left"/>
      <w:pPr>
        <w:ind w:left="2015" w:hanging="259"/>
      </w:pPr>
      <w:rPr>
        <w:rFonts w:hint="default"/>
      </w:rPr>
    </w:lvl>
    <w:lvl w:ilvl="4" w:tplc="95F43DC6">
      <w:numFmt w:val="bullet"/>
      <w:lvlText w:val="•"/>
      <w:lvlJc w:val="left"/>
      <w:pPr>
        <w:ind w:left="2361" w:hanging="259"/>
      </w:pPr>
      <w:rPr>
        <w:rFonts w:hint="default"/>
      </w:rPr>
    </w:lvl>
    <w:lvl w:ilvl="5" w:tplc="592078EA">
      <w:numFmt w:val="bullet"/>
      <w:lvlText w:val="•"/>
      <w:lvlJc w:val="left"/>
      <w:pPr>
        <w:ind w:left="2706" w:hanging="259"/>
      </w:pPr>
      <w:rPr>
        <w:rFonts w:hint="default"/>
      </w:rPr>
    </w:lvl>
    <w:lvl w:ilvl="6" w:tplc="127A2EEA">
      <w:numFmt w:val="bullet"/>
      <w:lvlText w:val="•"/>
      <w:lvlJc w:val="left"/>
      <w:pPr>
        <w:ind w:left="3051" w:hanging="259"/>
      </w:pPr>
      <w:rPr>
        <w:rFonts w:hint="default"/>
      </w:rPr>
    </w:lvl>
    <w:lvl w:ilvl="7" w:tplc="46325B04">
      <w:numFmt w:val="bullet"/>
      <w:lvlText w:val="•"/>
      <w:lvlJc w:val="left"/>
      <w:pPr>
        <w:ind w:left="3396" w:hanging="259"/>
      </w:pPr>
      <w:rPr>
        <w:rFonts w:hint="default"/>
      </w:rPr>
    </w:lvl>
    <w:lvl w:ilvl="8" w:tplc="2D30F74E">
      <w:numFmt w:val="bullet"/>
      <w:lvlText w:val="•"/>
      <w:lvlJc w:val="left"/>
      <w:pPr>
        <w:ind w:left="3742" w:hanging="259"/>
      </w:pPr>
      <w:rPr>
        <w:rFonts w:hint="default"/>
      </w:rPr>
    </w:lvl>
  </w:abstractNum>
  <w:abstractNum w:abstractNumId="2" w15:restartNumberingAfterBreak="0">
    <w:nsid w:val="13B126F0"/>
    <w:multiLevelType w:val="multilevel"/>
    <w:tmpl w:val="1B500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8B4226"/>
    <w:multiLevelType w:val="multilevel"/>
    <w:tmpl w:val="5B6A52B4"/>
    <w:lvl w:ilvl="0">
      <w:start w:val="2"/>
      <w:numFmt w:val="decimal"/>
      <w:lvlText w:val="%1"/>
      <w:lvlJc w:val="left"/>
      <w:pPr>
        <w:ind w:left="1182" w:hanging="6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6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63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3">
      <w:numFmt w:val="bullet"/>
      <w:lvlText w:val=""/>
      <w:lvlJc w:val="left"/>
      <w:pPr>
        <w:ind w:left="822" w:hanging="154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76" w:hanging="154"/>
      </w:pPr>
      <w:rPr>
        <w:rFonts w:hint="default"/>
      </w:rPr>
    </w:lvl>
    <w:lvl w:ilvl="5">
      <w:numFmt w:val="bullet"/>
      <w:lvlText w:val="•"/>
      <w:lvlJc w:val="left"/>
      <w:pPr>
        <w:ind w:left="4324" w:hanging="154"/>
      </w:pPr>
      <w:rPr>
        <w:rFonts w:hint="default"/>
      </w:rPr>
    </w:lvl>
    <w:lvl w:ilvl="6">
      <w:numFmt w:val="bullet"/>
      <w:lvlText w:val="•"/>
      <w:lvlJc w:val="left"/>
      <w:pPr>
        <w:ind w:left="5373" w:hanging="154"/>
      </w:pPr>
      <w:rPr>
        <w:rFonts w:hint="default"/>
      </w:rPr>
    </w:lvl>
    <w:lvl w:ilvl="7">
      <w:numFmt w:val="bullet"/>
      <w:lvlText w:val="•"/>
      <w:lvlJc w:val="left"/>
      <w:pPr>
        <w:ind w:left="6421" w:hanging="154"/>
      </w:pPr>
      <w:rPr>
        <w:rFonts w:hint="default"/>
      </w:rPr>
    </w:lvl>
    <w:lvl w:ilvl="8">
      <w:numFmt w:val="bullet"/>
      <w:lvlText w:val="•"/>
      <w:lvlJc w:val="left"/>
      <w:pPr>
        <w:ind w:left="7469" w:hanging="154"/>
      </w:pPr>
      <w:rPr>
        <w:rFonts w:hint="default"/>
      </w:rPr>
    </w:lvl>
  </w:abstractNum>
  <w:abstractNum w:abstractNumId="4" w15:restartNumberingAfterBreak="0">
    <w:nsid w:val="3FB96C6F"/>
    <w:multiLevelType w:val="multilevel"/>
    <w:tmpl w:val="5726E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2873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337F4B"/>
    <w:multiLevelType w:val="hybridMultilevel"/>
    <w:tmpl w:val="886E5B12"/>
    <w:lvl w:ilvl="0" w:tplc="2750AD70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380A0E">
      <w:numFmt w:val="bullet"/>
      <w:lvlText w:val="•"/>
      <w:lvlJc w:val="left"/>
      <w:pPr>
        <w:ind w:left="11020" w:hanging="286"/>
      </w:pPr>
      <w:rPr>
        <w:rFonts w:hint="default"/>
      </w:rPr>
    </w:lvl>
    <w:lvl w:ilvl="2" w:tplc="279624EC">
      <w:numFmt w:val="bullet"/>
      <w:lvlText w:val="•"/>
      <w:lvlJc w:val="left"/>
      <w:pPr>
        <w:ind w:left="10949" w:hanging="286"/>
      </w:pPr>
      <w:rPr>
        <w:rFonts w:hint="default"/>
      </w:rPr>
    </w:lvl>
    <w:lvl w:ilvl="3" w:tplc="CCE04A16">
      <w:numFmt w:val="bullet"/>
      <w:lvlText w:val="•"/>
      <w:lvlJc w:val="left"/>
      <w:pPr>
        <w:ind w:left="10879" w:hanging="286"/>
      </w:pPr>
      <w:rPr>
        <w:rFonts w:hint="default"/>
      </w:rPr>
    </w:lvl>
    <w:lvl w:ilvl="4" w:tplc="9C8ABFD6">
      <w:numFmt w:val="bullet"/>
      <w:lvlText w:val="•"/>
      <w:lvlJc w:val="left"/>
      <w:pPr>
        <w:ind w:left="10808" w:hanging="286"/>
      </w:pPr>
      <w:rPr>
        <w:rFonts w:hint="default"/>
      </w:rPr>
    </w:lvl>
    <w:lvl w:ilvl="5" w:tplc="12780BA8">
      <w:numFmt w:val="bullet"/>
      <w:lvlText w:val="•"/>
      <w:lvlJc w:val="left"/>
      <w:pPr>
        <w:ind w:left="10738" w:hanging="286"/>
      </w:pPr>
      <w:rPr>
        <w:rFonts w:hint="default"/>
      </w:rPr>
    </w:lvl>
    <w:lvl w:ilvl="6" w:tplc="68D2BB74">
      <w:numFmt w:val="bullet"/>
      <w:lvlText w:val="•"/>
      <w:lvlJc w:val="left"/>
      <w:pPr>
        <w:ind w:left="10668" w:hanging="286"/>
      </w:pPr>
      <w:rPr>
        <w:rFonts w:hint="default"/>
      </w:rPr>
    </w:lvl>
    <w:lvl w:ilvl="7" w:tplc="E5C4349C">
      <w:numFmt w:val="bullet"/>
      <w:lvlText w:val="•"/>
      <w:lvlJc w:val="left"/>
      <w:pPr>
        <w:ind w:left="10597" w:hanging="286"/>
      </w:pPr>
      <w:rPr>
        <w:rFonts w:hint="default"/>
      </w:rPr>
    </w:lvl>
    <w:lvl w:ilvl="8" w:tplc="AFA28A66">
      <w:numFmt w:val="bullet"/>
      <w:lvlText w:val="•"/>
      <w:lvlJc w:val="left"/>
      <w:pPr>
        <w:ind w:left="10527" w:hanging="286"/>
      </w:pPr>
      <w:rPr>
        <w:rFonts w:hint="default"/>
      </w:rPr>
    </w:lvl>
  </w:abstractNum>
  <w:abstractNum w:abstractNumId="7" w15:restartNumberingAfterBreak="0">
    <w:nsid w:val="7404146A"/>
    <w:multiLevelType w:val="hybridMultilevel"/>
    <w:tmpl w:val="DB98D1EC"/>
    <w:lvl w:ilvl="0" w:tplc="D910D95A">
      <w:start w:val="1"/>
      <w:numFmt w:val="decimal"/>
      <w:lvlText w:val="%1."/>
      <w:lvlJc w:val="left"/>
      <w:pPr>
        <w:ind w:left="988" w:hanging="259"/>
      </w:pPr>
      <w:rPr>
        <w:rFonts w:hint="default"/>
        <w:spacing w:val="0"/>
        <w:w w:val="109"/>
      </w:rPr>
    </w:lvl>
    <w:lvl w:ilvl="1" w:tplc="DC0C73C6">
      <w:numFmt w:val="bullet"/>
      <w:lvlText w:val="•"/>
      <w:lvlJc w:val="left"/>
      <w:pPr>
        <w:ind w:left="1434" w:hanging="259"/>
      </w:pPr>
      <w:rPr>
        <w:rFonts w:hint="default"/>
      </w:rPr>
    </w:lvl>
    <w:lvl w:ilvl="2" w:tplc="CDE8B862">
      <w:numFmt w:val="bullet"/>
      <w:lvlText w:val="•"/>
      <w:lvlJc w:val="left"/>
      <w:pPr>
        <w:ind w:left="1889" w:hanging="259"/>
      </w:pPr>
      <w:rPr>
        <w:rFonts w:hint="default"/>
      </w:rPr>
    </w:lvl>
    <w:lvl w:ilvl="3" w:tplc="263E9352">
      <w:numFmt w:val="bullet"/>
      <w:lvlText w:val="•"/>
      <w:lvlJc w:val="left"/>
      <w:pPr>
        <w:ind w:left="2344" w:hanging="259"/>
      </w:pPr>
      <w:rPr>
        <w:rFonts w:hint="default"/>
      </w:rPr>
    </w:lvl>
    <w:lvl w:ilvl="4" w:tplc="48A2FA46">
      <w:numFmt w:val="bullet"/>
      <w:lvlText w:val="•"/>
      <w:lvlJc w:val="left"/>
      <w:pPr>
        <w:ind w:left="2798" w:hanging="259"/>
      </w:pPr>
      <w:rPr>
        <w:rFonts w:hint="default"/>
      </w:rPr>
    </w:lvl>
    <w:lvl w:ilvl="5" w:tplc="E6A83AA2">
      <w:numFmt w:val="bullet"/>
      <w:lvlText w:val="•"/>
      <w:lvlJc w:val="left"/>
      <w:pPr>
        <w:ind w:left="3253" w:hanging="259"/>
      </w:pPr>
      <w:rPr>
        <w:rFonts w:hint="default"/>
      </w:rPr>
    </w:lvl>
    <w:lvl w:ilvl="6" w:tplc="BFBC19EC">
      <w:numFmt w:val="bullet"/>
      <w:lvlText w:val="•"/>
      <w:lvlJc w:val="left"/>
      <w:pPr>
        <w:ind w:left="3708" w:hanging="259"/>
      </w:pPr>
      <w:rPr>
        <w:rFonts w:hint="default"/>
      </w:rPr>
    </w:lvl>
    <w:lvl w:ilvl="7" w:tplc="E9C84590">
      <w:numFmt w:val="bullet"/>
      <w:lvlText w:val="•"/>
      <w:lvlJc w:val="left"/>
      <w:pPr>
        <w:ind w:left="4162" w:hanging="259"/>
      </w:pPr>
      <w:rPr>
        <w:rFonts w:hint="default"/>
      </w:rPr>
    </w:lvl>
    <w:lvl w:ilvl="8" w:tplc="1CE83510">
      <w:numFmt w:val="bullet"/>
      <w:lvlText w:val="•"/>
      <w:lvlJc w:val="left"/>
      <w:pPr>
        <w:ind w:left="4617" w:hanging="259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97"/>
    <w:rsid w:val="00027FF9"/>
    <w:rsid w:val="000F26B9"/>
    <w:rsid w:val="00113870"/>
    <w:rsid w:val="00154DDD"/>
    <w:rsid w:val="001638A3"/>
    <w:rsid w:val="00194B2F"/>
    <w:rsid w:val="001B0F3F"/>
    <w:rsid w:val="002C24B9"/>
    <w:rsid w:val="002D2A8B"/>
    <w:rsid w:val="00351B6D"/>
    <w:rsid w:val="00354256"/>
    <w:rsid w:val="003B196C"/>
    <w:rsid w:val="003F7520"/>
    <w:rsid w:val="004066BD"/>
    <w:rsid w:val="00447697"/>
    <w:rsid w:val="004A6EA0"/>
    <w:rsid w:val="005B1267"/>
    <w:rsid w:val="00662531"/>
    <w:rsid w:val="00667026"/>
    <w:rsid w:val="0068141B"/>
    <w:rsid w:val="0068288F"/>
    <w:rsid w:val="00692118"/>
    <w:rsid w:val="006A2B59"/>
    <w:rsid w:val="006D0503"/>
    <w:rsid w:val="006D0A02"/>
    <w:rsid w:val="00711246"/>
    <w:rsid w:val="00740801"/>
    <w:rsid w:val="00803834"/>
    <w:rsid w:val="00813E94"/>
    <w:rsid w:val="00847F74"/>
    <w:rsid w:val="00872BE3"/>
    <w:rsid w:val="008C681C"/>
    <w:rsid w:val="008E6010"/>
    <w:rsid w:val="008F16A4"/>
    <w:rsid w:val="00945650"/>
    <w:rsid w:val="00980669"/>
    <w:rsid w:val="009B280F"/>
    <w:rsid w:val="009E5892"/>
    <w:rsid w:val="00A76D82"/>
    <w:rsid w:val="00A85783"/>
    <w:rsid w:val="00A946BC"/>
    <w:rsid w:val="00AF2A32"/>
    <w:rsid w:val="00BA313D"/>
    <w:rsid w:val="00BB0672"/>
    <w:rsid w:val="00BD4789"/>
    <w:rsid w:val="00BE38D7"/>
    <w:rsid w:val="00C045B9"/>
    <w:rsid w:val="00C4309F"/>
    <w:rsid w:val="00CB6BE4"/>
    <w:rsid w:val="00CD01AF"/>
    <w:rsid w:val="00CE0887"/>
    <w:rsid w:val="00D13967"/>
    <w:rsid w:val="00D66351"/>
    <w:rsid w:val="00DD37E3"/>
    <w:rsid w:val="00DF15B1"/>
    <w:rsid w:val="00DF5B98"/>
    <w:rsid w:val="00E01A91"/>
    <w:rsid w:val="00F37534"/>
    <w:rsid w:val="00FE34AA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65D27-FFBD-4883-BCE7-86F700D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014" w:right="11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851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493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2"/>
      <w:ind w:left="988" w:hanging="259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customStyle="1" w:styleId="apple-converted-space">
    <w:name w:val="apple-converted-space"/>
    <w:basedOn w:val="a0"/>
    <w:rsid w:val="00813E94"/>
  </w:style>
  <w:style w:type="character" w:styleId="a5">
    <w:name w:val="Hyperlink"/>
    <w:basedOn w:val="a0"/>
    <w:uiPriority w:val="99"/>
    <w:unhideWhenUsed/>
    <w:rsid w:val="00813E94"/>
    <w:rPr>
      <w:color w:val="0000FF"/>
      <w:u w:val="single"/>
    </w:rPr>
  </w:style>
  <w:style w:type="table" w:styleId="a6">
    <w:name w:val="Table Grid"/>
    <w:basedOn w:val="a1"/>
    <w:uiPriority w:val="39"/>
    <w:rsid w:val="00BD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7F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F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o.baikalg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5718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Багреева Алёна Андреевна</cp:lastModifiedBy>
  <cp:revision>2</cp:revision>
  <cp:lastPrinted>2017-04-06T23:07:00Z</cp:lastPrinted>
  <dcterms:created xsi:type="dcterms:W3CDTF">2017-04-19T00:53:00Z</dcterms:created>
  <dcterms:modified xsi:type="dcterms:W3CDTF">2017-04-19T00:53:00Z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2017-03-23T00:00:00Z</vt:filetime>
  </property>
</Properties>
</file>